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40"/>
        <w:jc w:val="center"/>
        <w:rPr>
          <w:rFonts w:eastAsia="Courier New"/>
          <w:b/>
          <w:color w:val="000000"/>
          <w:sz w:val="28"/>
          <w:szCs w:val="28"/>
          <w:lang w:val="vi-VN" w:eastAsia="vi-VN"/>
        </w:rPr>
      </w:pPr>
      <w:bookmarkStart w:id="0" w:name="_GoBack"/>
      <w:bookmarkEnd w:id="0"/>
      <w:r w:rsidRPr="00357616">
        <w:rPr>
          <w:rFonts w:eastAsia="Courier New"/>
          <w:b/>
          <w:color w:val="000000"/>
          <w:sz w:val="28"/>
          <w:szCs w:val="28"/>
          <w:lang w:val="vi-VN" w:eastAsia="vi-VN"/>
        </w:rPr>
        <w:t>ĐỀ CƯƠNG BÁO CÁO</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ourier New"/>
          <w:b/>
          <w:color w:val="000000"/>
          <w:sz w:val="28"/>
          <w:szCs w:val="28"/>
          <w:lang w:val="vi-VN" w:eastAsia="vi-VN"/>
        </w:rPr>
      </w:pPr>
      <w:r w:rsidRPr="00357616">
        <w:rPr>
          <w:rFonts w:eastAsia="Courier New"/>
          <w:b/>
          <w:color w:val="000000"/>
          <w:sz w:val="28"/>
          <w:szCs w:val="28"/>
          <w:lang w:val="vi-VN" w:eastAsia="vi-VN"/>
        </w:rPr>
        <w:t xml:space="preserve">Công tác </w:t>
      </w:r>
      <w:r w:rsidRPr="00357616">
        <w:rPr>
          <w:rFonts w:eastAsia="Courier New"/>
          <w:b/>
          <w:color w:val="000000"/>
          <w:sz w:val="28"/>
          <w:szCs w:val="28"/>
          <w:lang w:eastAsia="vi-VN"/>
        </w:rPr>
        <w:t xml:space="preserve">theo dõi tình hình </w:t>
      </w:r>
      <w:r w:rsidRPr="00357616">
        <w:rPr>
          <w:rFonts w:eastAsia="Courier New"/>
          <w:b/>
          <w:color w:val="000000"/>
          <w:sz w:val="28"/>
          <w:szCs w:val="28"/>
          <w:lang w:val="vi-VN" w:eastAsia="vi-VN"/>
        </w:rPr>
        <w:t>thi hành pháp luật</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ind w:left="-358"/>
        <w:jc w:val="center"/>
        <w:rPr>
          <w:rFonts w:eastAsia="Courier New"/>
          <w:i/>
          <w:color w:val="000000"/>
          <w:sz w:val="28"/>
          <w:szCs w:val="28"/>
          <w:lang w:val="vi-VN" w:eastAsia="vi-VN"/>
        </w:rPr>
      </w:pPr>
      <w:r>
        <w:rPr>
          <w:rFonts w:eastAsia="Courier New"/>
          <w:i/>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1863090</wp:posOffset>
                </wp:positionH>
                <wp:positionV relativeFrom="paragraph">
                  <wp:posOffset>55880</wp:posOffset>
                </wp:positionV>
                <wp:extent cx="1761490" cy="0"/>
                <wp:effectExtent l="9525" t="7620" r="10160" b="1143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1490" cy="0"/>
                        </a:xfrm>
                        <a:custGeom>
                          <a:avLst/>
                          <a:gdLst>
                            <a:gd name="T0" fmla="*/ 0 w 100000"/>
                            <a:gd name="T1" fmla="*/ 0 h 100000"/>
                            <a:gd name="T2" fmla="*/ 100000 w 100000"/>
                            <a:gd name="T3" fmla="*/ 4078993 h 100000"/>
                            <a:gd name="T4" fmla="*/ 0 w 100000"/>
                            <a:gd name="T5" fmla="*/ 0 h 100000"/>
                            <a:gd name="T6" fmla="*/ 0 w 100000"/>
                            <a:gd name="T7" fmla="*/ 0 h 100000"/>
                          </a:gdLst>
                          <a:ahLst/>
                          <a:cxnLst>
                            <a:cxn ang="0">
                              <a:pos x="T0" y="T1"/>
                            </a:cxn>
                            <a:cxn ang="0">
                              <a:pos x="T2" y="T3"/>
                            </a:cxn>
                          </a:cxnLst>
                          <a:rect l="T4" t="T5" r="T6" b="T7"/>
                          <a:pathLst>
                            <a:path w="100000" h="100000">
                              <a:moveTo>
                                <a:pt x="0" y="0"/>
                              </a:moveTo>
                              <a:lnTo>
                                <a:pt x="100000" y="407899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146.7pt;margin-top:4.4pt;width:138.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" path="m,l100000,4078993e" filled="f">
                <v:path o:connecttype="custom" o:connectlocs="0,0;1761490,41" o:connectangles="0,0" textboxrect="0,0,100000,100000"/>
              </v:shape>
            </w:pict>
          </mc:Fallback>
        </mc:AlternateConten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ind w:left="-358"/>
        <w:jc w:val="center"/>
        <w:rPr>
          <w:rFonts w:eastAsia="Courier New"/>
          <w:i/>
          <w:color w:val="000000"/>
          <w:sz w:val="28"/>
          <w:szCs w:val="28"/>
          <w:lang w:val="vi-VN" w:eastAsia="vi-VN"/>
        </w:rPr>
      </w:pPr>
    </w:p>
    <w:tbl>
      <w:tblPr>
        <w:tblW w:w="9600" w:type="dxa"/>
        <w:tblInd w:w="-250" w:type="dxa"/>
        <w:tblLook w:val="01E0" w:firstRow="1" w:lastRow="1" w:firstColumn="1" w:lastColumn="1" w:noHBand="0" w:noVBand="0"/>
      </w:tblPr>
      <w:tblGrid>
        <w:gridCol w:w="3440"/>
        <w:gridCol w:w="6160"/>
      </w:tblGrid>
      <w:tr w:rsidR="00357616" w:rsidRPr="00357616" w:rsidTr="00E97773">
        <w:trPr>
          <w:trHeight w:val="1342"/>
        </w:trPr>
        <w:tc>
          <w:tcPr>
            <w:tcW w:w="3440" w:type="dxa"/>
            <w:tcBorders>
              <w:top w:val="none" w:sz="0" w:space="0" w:color="000000"/>
              <w:left w:val="none" w:sz="0" w:space="0" w:color="000000"/>
              <w:bottom w:val="none" w:sz="0" w:space="0" w:color="000000"/>
              <w:right w:val="none" w:sz="0" w:space="0" w:color="000000"/>
            </w:tcBorders>
          </w:tcPr>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ourier New"/>
                <w:b/>
                <w:color w:val="000000"/>
                <w:sz w:val="28"/>
                <w:szCs w:val="28"/>
                <w:lang w:eastAsia="vi-VN"/>
              </w:rPr>
            </w:pPr>
            <w:r w:rsidRPr="00357616">
              <w:rPr>
                <w:rFonts w:eastAsia="Courier New"/>
                <w:b/>
                <w:color w:val="000000"/>
                <w:sz w:val="28"/>
                <w:szCs w:val="28"/>
                <w:lang w:eastAsia="vi-VN"/>
              </w:rPr>
              <w:t>ỦY BAN NHÂN DÂN.....</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before="360"/>
              <w:jc w:val="center"/>
              <w:rPr>
                <w:rFonts w:eastAsia="Courier New"/>
                <w:b/>
                <w:color w:val="000000"/>
                <w:sz w:val="28"/>
                <w:szCs w:val="28"/>
                <w:lang w:eastAsia="vi-VN"/>
              </w:rPr>
            </w:pPr>
            <w:r w:rsidRPr="00357616">
              <w:rPr>
                <w:rFonts w:eastAsia="Courier New"/>
                <w:b/>
                <w:color w:val="000000"/>
                <w:sz w:val="28"/>
                <w:szCs w:val="28"/>
                <w:lang w:val="vi-VN" w:eastAsia="vi-VN"/>
              </w:rPr>
              <w:t>Số:         /BC-</w:t>
            </w:r>
            <w:r w:rsidRPr="00357616">
              <w:rPr>
                <w:rFonts w:eastAsia="Courier New"/>
                <w:b/>
                <w:color w:val="000000"/>
                <w:sz w:val="28"/>
                <w:szCs w:val="28"/>
                <w:lang w:eastAsia="vi-VN"/>
              </w:rPr>
              <w:t>...</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before="240"/>
              <w:ind w:firstLine="540"/>
              <w:rPr>
                <w:rFonts w:eastAsia="Courier New"/>
                <w:color w:val="000000"/>
                <w:sz w:val="28"/>
                <w:szCs w:val="28"/>
                <w:lang w:val="vi-VN" w:eastAsia="vi-VN"/>
              </w:rPr>
            </w:pPr>
          </w:p>
        </w:tc>
        <w:tc>
          <w:tcPr>
            <w:tcW w:w="6160" w:type="dxa"/>
            <w:tcBorders>
              <w:top w:val="none" w:sz="0" w:space="0" w:color="000000"/>
              <w:left w:val="none" w:sz="0" w:space="0" w:color="000000"/>
              <w:bottom w:val="none" w:sz="0" w:space="0" w:color="000000"/>
              <w:right w:val="none" w:sz="0" w:space="0" w:color="000000"/>
            </w:tcBorders>
          </w:tcPr>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ourier New"/>
                <w:b/>
                <w:color w:val="000000"/>
                <w:sz w:val="26"/>
                <w:szCs w:val="26"/>
                <w:lang w:val="vi-VN" w:eastAsia="vi-VN"/>
              </w:rPr>
            </w:pPr>
            <w:r w:rsidRPr="00357616">
              <w:rPr>
                <w:rFonts w:eastAsia="Courier New"/>
                <w:b/>
                <w:color w:val="000000"/>
                <w:sz w:val="26"/>
                <w:szCs w:val="26"/>
                <w:lang w:val="vi-VN" w:eastAsia="vi-VN"/>
              </w:rPr>
              <w:t>CỘNG HOÀ XÃ HỘI CHỦ NGHĨA VIỆT NAM</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ourier New"/>
                <w:b/>
                <w:color w:val="000000"/>
                <w:sz w:val="28"/>
                <w:szCs w:val="28"/>
                <w:lang w:val="vi-VN" w:eastAsia="vi-VN"/>
              </w:rPr>
            </w:pPr>
            <w:r w:rsidRPr="00357616">
              <w:rPr>
                <w:rFonts w:eastAsia="Courier New"/>
                <w:b/>
                <w:color w:val="000000"/>
                <w:sz w:val="28"/>
                <w:szCs w:val="28"/>
                <w:lang w:val="vi-VN" w:eastAsia="vi-VN"/>
              </w:rPr>
              <w:t xml:space="preserve">  Độc lập - Tự do - Hạnh phúc</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before="240"/>
              <w:ind w:firstLine="539"/>
              <w:jc w:val="center"/>
              <w:rPr>
                <w:rFonts w:eastAsia="Courier New"/>
                <w:b/>
                <w:color w:val="000000"/>
                <w:sz w:val="28"/>
                <w:szCs w:val="28"/>
                <w:lang w:eastAsia="vi-VN"/>
              </w:rPr>
            </w:pPr>
            <w:r>
              <w:rPr>
                <w:rFonts w:eastAsia="Courier New"/>
                <w:b/>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872490</wp:posOffset>
                      </wp:positionH>
                      <wp:positionV relativeFrom="paragraph">
                        <wp:posOffset>30480</wp:posOffset>
                      </wp:positionV>
                      <wp:extent cx="2160270" cy="0"/>
                      <wp:effectExtent l="6350" t="13970" r="5080" b="508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0"/>
                              </a:xfrm>
                              <a:custGeom>
                                <a:avLst/>
                                <a:gdLst>
                                  <a:gd name="T0" fmla="*/ 0 w 100000"/>
                                  <a:gd name="T1" fmla="*/ 0 h 100000"/>
                                  <a:gd name="T2" fmla="*/ 100000 w 100000"/>
                                  <a:gd name="T3" fmla="*/ 5000625 h 100000"/>
                                  <a:gd name="T4" fmla="*/ 0 w 100000"/>
                                  <a:gd name="T5" fmla="*/ 0 h 100000"/>
                                  <a:gd name="T6" fmla="*/ 0 w 100000"/>
                                  <a:gd name="T7" fmla="*/ 0 h 100000"/>
                                </a:gdLst>
                                <a:ahLst/>
                                <a:cxnLst>
                                  <a:cxn ang="0">
                                    <a:pos x="T0" y="T1"/>
                                  </a:cxn>
                                  <a:cxn ang="0">
                                    <a:pos x="T2" y="T3"/>
                                  </a:cxn>
                                </a:cxnLst>
                                <a:rect l="T4" t="T5" r="T6" b="T7"/>
                                <a:pathLst>
                                  <a:path w="100000" h="100000">
                                    <a:moveTo>
                                      <a:pt x="0" y="0"/>
                                    </a:moveTo>
                                    <a:lnTo>
                                      <a:pt x="100000" y="500062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68.7pt;margin-top:2.4pt;width:170.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" path="m,l100000,5000625e" filled="f">
                      <v:path o:connecttype="custom" o:connectlocs="0,0;2160270,50" o:connectangles="0,0" textboxrect="0,0,100000,100000"/>
                    </v:shape>
                  </w:pict>
                </mc:Fallback>
              </mc:AlternateContent>
            </w:r>
            <w:r w:rsidRPr="00357616">
              <w:rPr>
                <w:rFonts w:eastAsia="Courier New"/>
                <w:i/>
                <w:color w:val="000000"/>
                <w:sz w:val="28"/>
                <w:szCs w:val="28"/>
                <w:lang w:val="vi-VN" w:eastAsia="vi-VN"/>
              </w:rPr>
              <w:t xml:space="preserve">     ......., ngày…… tháng</w:t>
            </w:r>
            <w:r w:rsidRPr="00357616">
              <w:rPr>
                <w:rFonts w:eastAsia="Courier New"/>
                <w:i/>
                <w:color w:val="000000"/>
                <w:sz w:val="28"/>
                <w:szCs w:val="28"/>
                <w:lang w:eastAsia="vi-VN"/>
              </w:rPr>
              <w:t xml:space="preserve">     </w:t>
            </w:r>
            <w:r w:rsidRPr="00357616">
              <w:rPr>
                <w:rFonts w:eastAsia="Courier New"/>
                <w:i/>
                <w:color w:val="000000"/>
                <w:sz w:val="28"/>
                <w:szCs w:val="28"/>
                <w:lang w:val="vi-VN" w:eastAsia="vi-VN"/>
              </w:rPr>
              <w:t xml:space="preserve">năm </w:t>
            </w:r>
            <w:r w:rsidRPr="00357616">
              <w:rPr>
                <w:rFonts w:eastAsia="Courier New"/>
                <w:i/>
                <w:color w:val="000000"/>
                <w:sz w:val="28"/>
                <w:szCs w:val="28"/>
                <w:lang w:eastAsia="vi-VN"/>
              </w:rPr>
              <w:t>2020</w:t>
            </w:r>
          </w:p>
        </w:tc>
      </w:tr>
    </w:tbl>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before="120" w:after="120"/>
        <w:jc w:val="center"/>
        <w:rPr>
          <w:rFonts w:eastAsia="Courier New"/>
          <w:b/>
          <w:color w:val="000000"/>
          <w:sz w:val="28"/>
          <w:szCs w:val="28"/>
          <w:lang w:val="vi-VN" w:eastAsia="vi-VN"/>
        </w:rPr>
      </w:pPr>
      <w:r w:rsidRPr="00357616">
        <w:rPr>
          <w:rFonts w:eastAsia="Courier New"/>
          <w:b/>
          <w:color w:val="000000"/>
          <w:sz w:val="28"/>
          <w:szCs w:val="28"/>
          <w:lang w:val="vi-VN" w:eastAsia="vi-VN"/>
        </w:rPr>
        <w:t>BÁO CÁO</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ourier New"/>
          <w:b/>
          <w:bCs/>
          <w:color w:val="000000"/>
          <w:sz w:val="28"/>
          <w:szCs w:val="28"/>
          <w:lang w:val="vi-VN" w:eastAsia="vi-VN"/>
        </w:rPr>
      </w:pPr>
      <w:r w:rsidRPr="00357616">
        <w:rPr>
          <w:rFonts w:eastAsia="Courier New"/>
          <w:b/>
          <w:color w:val="000000"/>
          <w:sz w:val="28"/>
          <w:szCs w:val="28"/>
          <w:lang w:val="vi-VN" w:eastAsia="vi-VN"/>
        </w:rPr>
        <w:t xml:space="preserve">Công tác </w:t>
      </w:r>
      <w:r w:rsidRPr="00357616">
        <w:rPr>
          <w:rFonts w:eastAsia="Courier New"/>
          <w:b/>
          <w:color w:val="000000"/>
          <w:sz w:val="28"/>
          <w:szCs w:val="28"/>
          <w:lang w:eastAsia="vi-VN"/>
        </w:rPr>
        <w:t xml:space="preserve">theo dõi tình hình thi hành pháp luật </w:t>
      </w:r>
      <w:r>
        <w:rPr>
          <w:rFonts w:eastAsia="Courier New"/>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2053590</wp:posOffset>
                </wp:positionH>
                <wp:positionV relativeFrom="paragraph">
                  <wp:posOffset>269240</wp:posOffset>
                </wp:positionV>
                <wp:extent cx="1828800" cy="0"/>
                <wp:effectExtent l="9525" t="9525" r="9525" b="952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0"/>
                        </a:xfrm>
                        <a:custGeom>
                          <a:avLst/>
                          <a:gdLst>
                            <a:gd name="T0" fmla="*/ 0 w 100000"/>
                            <a:gd name="T1" fmla="*/ 0 h 100000"/>
                            <a:gd name="T2" fmla="*/ 100000 w 100000"/>
                            <a:gd name="T3" fmla="*/ 4233333 h 100000"/>
                            <a:gd name="T4" fmla="*/ 0 w 100000"/>
                            <a:gd name="T5" fmla="*/ 0 h 100000"/>
                            <a:gd name="T6" fmla="*/ 0 w 100000"/>
                            <a:gd name="T7" fmla="*/ 0 h 100000"/>
                          </a:gdLst>
                          <a:ahLst/>
                          <a:cxnLst>
                            <a:cxn ang="0">
                              <a:pos x="T0" y="T1"/>
                            </a:cxn>
                            <a:cxn ang="0">
                              <a:pos x="T2" y="T3"/>
                            </a:cxn>
                          </a:cxnLst>
                          <a:rect l="T4" t="T5" r="T6" b="T7"/>
                          <a:pathLst>
                            <a:path w="100000" h="100000">
                              <a:moveTo>
                                <a:pt x="0" y="0"/>
                              </a:moveTo>
                              <a:lnTo>
                                <a:pt x="100000" y="423333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 o:spid="_x0000_s1026" style="position:absolute;margin-left:161.7pt;margin-top:21.2pt;width:2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" path="m,l100000,4233333e" filled="f">
                <v:path o:connecttype="custom" o:connectlocs="0,0;1828800,42" o:connectangles="0,0" textboxrect="0,0,100000,100000"/>
              </v:shape>
            </w:pict>
          </mc:Fallback>
        </mc:AlternateContent>
      </w:r>
      <w:r w:rsidRPr="00357616">
        <w:rPr>
          <w:b/>
          <w:bCs/>
          <w:color w:val="000000"/>
          <w:sz w:val="28"/>
          <w:szCs w:val="28"/>
          <w:vertAlign w:val="superscript"/>
          <w:lang w:val="vi-VN"/>
        </w:rPr>
        <w:footnoteReference w:id="1"/>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rFonts w:eastAsia="Courier New"/>
          <w:color w:val="000000"/>
          <w:sz w:val="28"/>
          <w:szCs w:val="28"/>
          <w:lang w:eastAsia="vi-VN"/>
        </w:rPr>
      </w:pP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bCs/>
          <w:color w:val="000000"/>
          <w:sz w:val="28"/>
          <w:szCs w:val="28"/>
          <w:lang w:val="vi-VN" w:eastAsia="vi-VN"/>
        </w:rPr>
      </w:pPr>
      <w:r w:rsidRPr="00357616">
        <w:rPr>
          <w:color w:val="000000"/>
          <w:sz w:val="28"/>
          <w:szCs w:val="28"/>
        </w:rPr>
        <w:t xml:space="preserve">Thực hiện Nghị định số 59/2012/NĐ-CP ngày 23/7/2012 của Chính phủ về theo dõi tình hình thi hành pháp luật, </w:t>
      </w:r>
      <w:r w:rsidRPr="00357616">
        <w:rPr>
          <w:color w:val="000000"/>
          <w:sz w:val="28"/>
          <w:szCs w:val="28"/>
          <w:lang w:val="vi-VN"/>
        </w:rPr>
        <w:t xml:space="preserve">Kế hoạch số </w:t>
      </w:r>
      <w:r w:rsidRPr="00357616">
        <w:rPr>
          <w:rFonts w:eastAsia="Courier New"/>
          <w:color w:val="000000"/>
          <w:sz w:val="28"/>
          <w:szCs w:val="28"/>
          <w:lang w:eastAsia="vi-VN"/>
        </w:rPr>
        <w:t>3070</w:t>
      </w:r>
      <w:r w:rsidRPr="00357616">
        <w:rPr>
          <w:rFonts w:eastAsia="Courier New"/>
          <w:color w:val="000000"/>
          <w:sz w:val="28"/>
          <w:szCs w:val="28"/>
          <w:lang w:val="vi-VN" w:eastAsia="vi-VN"/>
        </w:rPr>
        <w:t xml:space="preserve">/KH-UBND ngày </w:t>
      </w:r>
      <w:r w:rsidRPr="00357616">
        <w:rPr>
          <w:rFonts w:eastAsia="Courier New"/>
          <w:color w:val="000000"/>
          <w:sz w:val="28"/>
          <w:szCs w:val="28"/>
          <w:lang w:eastAsia="vi-VN"/>
        </w:rPr>
        <w:t>30/12</w:t>
      </w:r>
      <w:r w:rsidRPr="00357616">
        <w:rPr>
          <w:rFonts w:eastAsia="Courier New"/>
          <w:color w:val="000000"/>
          <w:sz w:val="28"/>
          <w:szCs w:val="28"/>
          <w:lang w:val="vi-VN" w:eastAsia="vi-VN"/>
        </w:rPr>
        <w:t>/2019 của Ủy ban nhân dân tỉnh theo dõi tình hình thi hành pháp luật năm 20</w:t>
      </w:r>
      <w:r w:rsidRPr="00357616">
        <w:rPr>
          <w:rFonts w:eastAsia="Courier New"/>
          <w:color w:val="000000"/>
          <w:sz w:val="28"/>
          <w:szCs w:val="28"/>
          <w:lang w:eastAsia="vi-VN"/>
        </w:rPr>
        <w:t>20</w:t>
      </w:r>
      <w:r w:rsidRPr="00357616">
        <w:rPr>
          <w:rFonts w:eastAsia="Courier New"/>
          <w:color w:val="000000"/>
          <w:sz w:val="28"/>
          <w:szCs w:val="28"/>
          <w:lang w:val="vi-VN" w:eastAsia="vi-VN"/>
        </w:rPr>
        <w:t xml:space="preserve"> trên địa bàn tỉnh Lai Châu,</w:t>
      </w:r>
      <w:r w:rsidRPr="00357616">
        <w:rPr>
          <w:color w:val="000000"/>
          <w:sz w:val="28"/>
          <w:szCs w:val="28"/>
        </w:rPr>
        <w:t xml:space="preserve"> Quyết định số 903/QĐ-UBND ngày 16/7/2020 của Chủ tịch Ủy ban nhân dân tỉnh về thành lập Đoàn kiểm tra </w:t>
      </w:r>
      <w:r w:rsidRPr="00357616">
        <w:rPr>
          <w:rFonts w:eastAsia="Courier New"/>
          <w:color w:val="000000"/>
          <w:sz w:val="28"/>
          <w:szCs w:val="28"/>
          <w:lang w:val="vi-VN" w:eastAsia="vi-VN"/>
        </w:rPr>
        <w:t>liên ngành thực hiện kiểm tra công tác thi hành pháp luật tại các huyện, thành phố trên địa bàn tỉnh Lai Châu</w:t>
      </w:r>
      <w:r w:rsidRPr="00357616">
        <w:rPr>
          <w:rFonts w:eastAsia="Courier New"/>
          <w:bCs/>
          <w:color w:val="000000"/>
          <w:sz w:val="28"/>
          <w:szCs w:val="28"/>
          <w:lang w:eastAsia="vi-VN"/>
        </w:rPr>
        <w:t xml:space="preserve">,  </w:t>
      </w:r>
      <w:r w:rsidRPr="00357616">
        <w:rPr>
          <w:color w:val="000000"/>
          <w:sz w:val="28"/>
          <w:szCs w:val="28"/>
        </w:rPr>
        <w:t>...</w:t>
      </w:r>
      <w:r w:rsidRPr="00357616">
        <w:rPr>
          <w:b/>
          <w:bCs/>
          <w:color w:val="000000"/>
          <w:sz w:val="28"/>
          <w:szCs w:val="28"/>
          <w:vertAlign w:val="superscript"/>
          <w:lang w:val="vi-VN"/>
        </w:rPr>
        <w:footnoteReference w:id="2"/>
      </w:r>
      <w:r w:rsidRPr="00357616">
        <w:rPr>
          <w:color w:val="000000"/>
          <w:sz w:val="28"/>
          <w:szCs w:val="28"/>
        </w:rPr>
        <w:t xml:space="preserve"> báo cáo công tác theo dõi tình hình thi hành pháp luật như sau:</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center"/>
        <w:rPr>
          <w:b/>
          <w:bCs/>
          <w:color w:val="000000"/>
          <w:sz w:val="28"/>
          <w:szCs w:val="28"/>
        </w:rPr>
      </w:pPr>
      <w:r w:rsidRPr="00357616">
        <w:rPr>
          <w:b/>
          <w:bCs/>
          <w:color w:val="000000"/>
          <w:sz w:val="28"/>
          <w:szCs w:val="28"/>
        </w:rPr>
        <w:t>PHẦN THỨ NHẤT</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center"/>
        <w:rPr>
          <w:b/>
          <w:bCs/>
          <w:color w:val="000000"/>
          <w:sz w:val="28"/>
          <w:szCs w:val="28"/>
        </w:rPr>
      </w:pPr>
      <w:r w:rsidRPr="00357616">
        <w:rPr>
          <w:b/>
          <w:bCs/>
          <w:color w:val="000000"/>
          <w:sz w:val="28"/>
          <w:szCs w:val="28"/>
          <w:lang w:val="vi-VN"/>
        </w:rPr>
        <w:t>TÌNH HÌNH CHUNG VỀ CÔNG TÁC THEO DÕI THI HÀNH PHÁP</w:t>
      </w:r>
      <w:r w:rsidRPr="00357616">
        <w:rPr>
          <w:b/>
          <w:bCs/>
          <w:color w:val="000000"/>
          <w:sz w:val="28"/>
          <w:szCs w:val="28"/>
        </w:rPr>
        <w:t xml:space="preserve"> </w:t>
      </w:r>
      <w:r w:rsidRPr="00357616">
        <w:rPr>
          <w:b/>
          <w:bCs/>
          <w:color w:val="000000"/>
          <w:sz w:val="28"/>
          <w:szCs w:val="28"/>
          <w:lang w:val="vi-VN"/>
        </w:rPr>
        <w:t>LUẬT</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b/>
          <w:color w:val="000000"/>
          <w:sz w:val="28"/>
          <w:szCs w:val="28"/>
        </w:rPr>
      </w:pPr>
      <w:r w:rsidRPr="00357616">
        <w:rPr>
          <w:b/>
          <w:color w:val="000000"/>
          <w:sz w:val="28"/>
          <w:szCs w:val="28"/>
          <w:lang w:val="vi-VN"/>
        </w:rPr>
        <w:t>I. CÔNG TÁC CHỈ ĐẠO, TRIỂN KHAI THỰC HIỆN THEO DÕI TÌNH HÌNH THI HÀNH PHÁP LUẬT</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lang w:val="vi-VN"/>
        </w:rPr>
      </w:pPr>
      <w:r w:rsidRPr="00357616">
        <w:rPr>
          <w:b/>
          <w:color w:val="000000"/>
          <w:sz w:val="28"/>
          <w:szCs w:val="28"/>
          <w:lang w:val="vi-VN"/>
        </w:rPr>
        <w:t xml:space="preserve">1. </w:t>
      </w:r>
      <w:r w:rsidRPr="00357616">
        <w:rPr>
          <w:b/>
          <w:color w:val="000000"/>
          <w:sz w:val="28"/>
          <w:szCs w:val="28"/>
        </w:rPr>
        <w:t>K</w:t>
      </w:r>
      <w:r w:rsidRPr="00357616">
        <w:rPr>
          <w:b/>
          <w:color w:val="000000"/>
          <w:sz w:val="28"/>
          <w:szCs w:val="28"/>
          <w:lang w:val="vi-VN"/>
        </w:rPr>
        <w:t xml:space="preserve">ết quả đạt được </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rPr>
      </w:pPr>
      <w:r w:rsidRPr="00357616">
        <w:rPr>
          <w:color w:val="000000"/>
          <w:sz w:val="28"/>
          <w:szCs w:val="28"/>
          <w:lang w:val="vi-VN"/>
        </w:rPr>
        <w:t>a) Công tác chỉ đạo, triển khai thực hiện theo dõi tình hình thi hành pháp luật</w:t>
      </w:r>
      <w:r w:rsidRPr="00357616">
        <w:rPr>
          <w:color w:val="000000"/>
          <w:sz w:val="28"/>
          <w:szCs w:val="28"/>
        </w:rPr>
        <w:t>.</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rPr>
      </w:pPr>
      <w:r w:rsidRPr="00357616">
        <w:rPr>
          <w:color w:val="000000"/>
          <w:sz w:val="28"/>
          <w:szCs w:val="28"/>
          <w:lang w:val="vi-VN"/>
        </w:rPr>
        <w:t>b) Công tác phổ biến, tập huấn, hướng dẫn về nghiệp vụ, kiểm tra việc thực hiện công tác theo dõi tình hình thi hành pháp luật</w:t>
      </w:r>
      <w:r w:rsidRPr="00357616">
        <w:rPr>
          <w:color w:val="000000"/>
          <w:sz w:val="28"/>
          <w:szCs w:val="28"/>
        </w:rPr>
        <w:t>.</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rPr>
      </w:pPr>
      <w:r w:rsidRPr="00357616">
        <w:rPr>
          <w:color w:val="000000"/>
          <w:sz w:val="28"/>
          <w:szCs w:val="28"/>
          <w:lang w:val="vi-VN"/>
        </w:rPr>
        <w:t>c) Tổ chức bộ máy, biên chế, kinh phí, cơ sở vật chất bảo đảm thực hiện công tác theo dõi tình hình thi hành pháp luật</w:t>
      </w:r>
      <w:r w:rsidRPr="00357616">
        <w:rPr>
          <w:color w:val="000000"/>
          <w:sz w:val="28"/>
          <w:szCs w:val="28"/>
        </w:rPr>
        <w:t>.</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rPr>
      </w:pPr>
      <w:r w:rsidRPr="00357616">
        <w:rPr>
          <w:color w:val="000000"/>
          <w:sz w:val="28"/>
          <w:szCs w:val="28"/>
          <w:lang w:val="vi-VN"/>
        </w:rPr>
        <w:t>d) Việc xây dựng và tổ chức thực hiện Kế hoạch theo dõi tình hình thi hành pháp luật</w:t>
      </w:r>
      <w:r w:rsidRPr="00357616">
        <w:rPr>
          <w:color w:val="000000"/>
          <w:sz w:val="28"/>
          <w:szCs w:val="28"/>
        </w:rPr>
        <w:t>.</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rPr>
      </w:pPr>
      <w:r w:rsidRPr="00357616">
        <w:rPr>
          <w:color w:val="000000"/>
          <w:sz w:val="28"/>
          <w:szCs w:val="28"/>
          <w:lang w:val="vi-VN"/>
        </w:rPr>
        <w:lastRenderedPageBreak/>
        <w:t>- Việc hướng dẫn, đôn đốc công tác theo dõi thi hành pháp luật. Cần ghi rõ tên văn bản</w:t>
      </w:r>
      <w:r w:rsidRPr="00357616">
        <w:rPr>
          <w:color w:val="000000"/>
          <w:sz w:val="28"/>
          <w:szCs w:val="28"/>
        </w:rPr>
        <w:t>.</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lang w:val="vi-VN"/>
        </w:rPr>
      </w:pPr>
      <w:r w:rsidRPr="00357616">
        <w:rPr>
          <w:color w:val="000000"/>
          <w:sz w:val="28"/>
          <w:szCs w:val="28"/>
          <w:lang w:val="vi-VN"/>
        </w:rPr>
        <w:t>- Tình hình tập huấn nghiệp vụ theo dõi tình hình thi hành pháp luật. Ghi rõ số lớp tập huấn và đối tượng tham gia của từng lớp.</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rPr>
      </w:pPr>
      <w:r w:rsidRPr="00357616">
        <w:rPr>
          <w:color w:val="000000"/>
          <w:sz w:val="28"/>
          <w:szCs w:val="28"/>
          <w:lang w:val="vi-VN"/>
        </w:rPr>
        <w:t>- Tình hình kiểm tra công tác theo dõi thi hành pháp luật</w:t>
      </w:r>
      <w:r w:rsidRPr="00357616">
        <w:rPr>
          <w:color w:val="000000"/>
          <w:sz w:val="28"/>
          <w:szCs w:val="28"/>
        </w:rPr>
        <w:t xml:space="preserve"> (nếu có)</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b/>
          <w:color w:val="000000"/>
          <w:sz w:val="28"/>
          <w:szCs w:val="28"/>
          <w:lang w:val="vi-VN"/>
        </w:rPr>
      </w:pPr>
      <w:r w:rsidRPr="00357616">
        <w:rPr>
          <w:b/>
          <w:color w:val="000000"/>
          <w:sz w:val="28"/>
          <w:szCs w:val="28"/>
          <w:lang w:val="vi-VN"/>
        </w:rPr>
        <w:t>2. Tồn tại, hạn chế và nguyên nhân</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lang w:val="vi-VN"/>
        </w:rPr>
      </w:pPr>
      <w:r w:rsidRPr="00357616">
        <w:rPr>
          <w:color w:val="000000"/>
          <w:sz w:val="28"/>
          <w:szCs w:val="28"/>
          <w:lang w:val="vi-VN"/>
        </w:rPr>
        <w:t>a) Tồn tại, hạn chế</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lang w:val="vi-VN"/>
        </w:rPr>
      </w:pPr>
      <w:r w:rsidRPr="00357616">
        <w:rPr>
          <w:color w:val="000000"/>
          <w:sz w:val="28"/>
          <w:szCs w:val="28"/>
          <w:lang w:val="vi-VN"/>
        </w:rPr>
        <w:t>b) Nguyên nhân</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b/>
          <w:color w:val="000000"/>
          <w:sz w:val="28"/>
          <w:szCs w:val="28"/>
        </w:rPr>
      </w:pPr>
      <w:r w:rsidRPr="00357616">
        <w:rPr>
          <w:b/>
          <w:color w:val="000000"/>
          <w:sz w:val="28"/>
          <w:szCs w:val="28"/>
          <w:lang w:val="vi-VN"/>
        </w:rPr>
        <w:t xml:space="preserve">II. TÌNH HÌNH THI HÀNH PHÁP LUẬT </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contextualSpacing/>
        <w:jc w:val="both"/>
        <w:rPr>
          <w:b/>
          <w:color w:val="000000"/>
          <w:sz w:val="28"/>
          <w:szCs w:val="28"/>
          <w:lang w:val="vi-VN"/>
        </w:rPr>
      </w:pPr>
      <w:r w:rsidRPr="00357616">
        <w:rPr>
          <w:b/>
          <w:color w:val="000000"/>
          <w:sz w:val="28"/>
          <w:szCs w:val="28"/>
          <w:lang w:val="vi-VN"/>
        </w:rPr>
        <w:t>1. Tình hình tổ chức triển khai thi hành văn bản quy phạm pháp luật</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contextualSpacing/>
        <w:jc w:val="both"/>
        <w:rPr>
          <w:b/>
          <w:i/>
          <w:color w:val="000000"/>
          <w:sz w:val="28"/>
          <w:szCs w:val="28"/>
          <w:lang w:val="vi-VN"/>
        </w:rPr>
      </w:pPr>
      <w:r w:rsidRPr="00357616">
        <w:rPr>
          <w:b/>
          <w:i/>
          <w:color w:val="000000"/>
          <w:sz w:val="28"/>
          <w:szCs w:val="28"/>
          <w:lang w:val="vi-VN"/>
        </w:rPr>
        <w:t>1.1. Về tổ chức triển khai thi hành văn bản quy phạm pháp luật</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contextualSpacing/>
        <w:jc w:val="both"/>
        <w:rPr>
          <w:color w:val="000000"/>
          <w:sz w:val="28"/>
          <w:szCs w:val="28"/>
          <w:lang w:val="vi-VN"/>
        </w:rPr>
      </w:pPr>
      <w:r w:rsidRPr="00357616">
        <w:rPr>
          <w:color w:val="000000"/>
          <w:sz w:val="28"/>
          <w:szCs w:val="28"/>
          <w:lang w:val="vi-VN"/>
        </w:rPr>
        <w:t xml:space="preserve">Trong phần này, cần nêu rõ tình hình ban hành văn bản chỉ đạo triển khai, ban hành kế hoạch của </w:t>
      </w:r>
      <w:r w:rsidRPr="00357616">
        <w:rPr>
          <w:color w:val="000000"/>
          <w:sz w:val="28"/>
          <w:szCs w:val="28"/>
        </w:rPr>
        <w:t>cơ quan, đơn vị</w:t>
      </w:r>
      <w:r w:rsidRPr="00357616">
        <w:rPr>
          <w:color w:val="000000"/>
          <w:sz w:val="28"/>
          <w:szCs w:val="28"/>
          <w:lang w:val="vi-VN"/>
        </w:rPr>
        <w:t xml:space="preserve"> về triển khai văn bản quy phạm pháp luật của cơ quan nhà nước cấp trên.</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contextualSpacing/>
        <w:jc w:val="both"/>
        <w:rPr>
          <w:b/>
          <w:i/>
          <w:color w:val="000000"/>
          <w:sz w:val="28"/>
          <w:szCs w:val="28"/>
        </w:rPr>
      </w:pPr>
      <w:r w:rsidRPr="00357616">
        <w:rPr>
          <w:b/>
          <w:i/>
          <w:color w:val="000000"/>
          <w:sz w:val="28"/>
          <w:szCs w:val="28"/>
          <w:lang w:val="vi-VN"/>
        </w:rPr>
        <w:t>1.2. Tình hình ban hành văn bản quy định chi tiết văn bản quy phạm pháp luật của cơ quan nhà nước cấp trên</w:t>
      </w:r>
      <w:r w:rsidRPr="00357616">
        <w:rPr>
          <w:b/>
          <w:i/>
          <w:color w:val="000000"/>
          <w:sz w:val="28"/>
          <w:szCs w:val="28"/>
        </w:rPr>
        <w:t xml:space="preserve"> khi được Luật giao.</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contextualSpacing/>
        <w:jc w:val="both"/>
        <w:rPr>
          <w:color w:val="000000"/>
          <w:sz w:val="28"/>
          <w:szCs w:val="28"/>
          <w:lang w:val="vi-VN"/>
        </w:rPr>
      </w:pPr>
      <w:r w:rsidRPr="00357616">
        <w:rPr>
          <w:color w:val="000000"/>
          <w:sz w:val="28"/>
          <w:szCs w:val="28"/>
          <w:lang w:val="vi-VN"/>
        </w:rPr>
        <w:t xml:space="preserve">Trong phần này, cần đánh giá tình hình </w:t>
      </w:r>
      <w:r w:rsidRPr="00357616">
        <w:rPr>
          <w:color w:val="000000"/>
          <w:sz w:val="28"/>
          <w:szCs w:val="28"/>
        </w:rPr>
        <w:t xml:space="preserve">tham mưu trình cơ quan có thẩm quyền ban hành </w:t>
      </w:r>
      <w:r w:rsidRPr="00357616">
        <w:rPr>
          <w:color w:val="000000"/>
          <w:sz w:val="28"/>
          <w:szCs w:val="28"/>
          <w:lang w:val="vi-VN"/>
        </w:rPr>
        <w:t>trên các phương diện sau:</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contextualSpacing/>
        <w:jc w:val="both"/>
        <w:rPr>
          <w:i/>
          <w:color w:val="000000"/>
          <w:sz w:val="28"/>
          <w:szCs w:val="28"/>
          <w:lang w:val="vi-VN"/>
        </w:rPr>
      </w:pPr>
      <w:r w:rsidRPr="00357616">
        <w:rPr>
          <w:i/>
          <w:color w:val="000000"/>
          <w:sz w:val="28"/>
          <w:szCs w:val="28"/>
          <w:lang w:val="vi-VN"/>
        </w:rPr>
        <w:t>a) Tính kịp thời, đầy đủ của việc ban hành văn bản quy định chi tiết.</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contextualSpacing/>
        <w:jc w:val="both"/>
        <w:rPr>
          <w:color w:val="000000"/>
          <w:sz w:val="28"/>
          <w:szCs w:val="28"/>
          <w:lang w:val="vi-VN"/>
        </w:rPr>
      </w:pPr>
      <w:r w:rsidRPr="00357616">
        <w:rPr>
          <w:color w:val="000000"/>
          <w:sz w:val="28"/>
          <w:szCs w:val="28"/>
          <w:lang w:val="vi-VN"/>
        </w:rPr>
        <w:t>- Kết quả, tiến độ rà soát văn bản quy phạm pháp luật để xác định số lượng</w:t>
      </w:r>
      <w:r w:rsidRPr="00357616">
        <w:rPr>
          <w:color w:val="000000"/>
          <w:sz w:val="28"/>
          <w:szCs w:val="28"/>
        </w:rPr>
        <w:t xml:space="preserve"> </w:t>
      </w:r>
      <w:r w:rsidRPr="00357616">
        <w:rPr>
          <w:color w:val="000000"/>
          <w:sz w:val="28"/>
          <w:szCs w:val="28"/>
          <w:lang w:val="vi-VN"/>
        </w:rPr>
        <w:t>danh mục văn bản quy định chi tiết cần ban hành; phân công, giao trách nhiệm xây dựng dự thảo văn bản quy định chi tiết;</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contextualSpacing/>
        <w:jc w:val="both"/>
        <w:rPr>
          <w:color w:val="000000"/>
          <w:sz w:val="28"/>
          <w:szCs w:val="28"/>
        </w:rPr>
      </w:pPr>
      <w:r w:rsidRPr="00357616">
        <w:rPr>
          <w:color w:val="000000"/>
          <w:sz w:val="28"/>
          <w:szCs w:val="28"/>
          <w:lang w:val="vi-VN"/>
        </w:rPr>
        <w:t>- Kết quả, tiến độ ban hành văn bản.</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contextualSpacing/>
        <w:jc w:val="both"/>
        <w:rPr>
          <w:i/>
          <w:color w:val="000000"/>
          <w:sz w:val="28"/>
          <w:szCs w:val="28"/>
          <w:lang w:val="vi-VN"/>
        </w:rPr>
      </w:pPr>
      <w:r w:rsidRPr="00357616">
        <w:rPr>
          <w:i/>
          <w:color w:val="000000"/>
          <w:sz w:val="28"/>
          <w:szCs w:val="28"/>
          <w:lang w:val="vi-VN"/>
        </w:rPr>
        <w:t>b) Tính thống nhất, đồng bộ, khả thi của văn bản quy định chi tiết</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rPr>
      </w:pPr>
      <w:r w:rsidRPr="00357616">
        <w:rPr>
          <w:color w:val="000000"/>
          <w:sz w:val="28"/>
          <w:szCs w:val="28"/>
          <w:lang w:val="vi-VN"/>
        </w:rPr>
        <w:t>Đánh giá tính thống nhất, đồng bộ, khả thi của văn bản quy định chi tiết, mức độ nghiêm trọng và các hệ quả đối với xã hội.</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contextualSpacing/>
        <w:jc w:val="both"/>
        <w:rPr>
          <w:i/>
          <w:color w:val="000000"/>
          <w:sz w:val="28"/>
          <w:szCs w:val="28"/>
          <w:lang w:val="vi-VN"/>
        </w:rPr>
      </w:pPr>
      <w:r w:rsidRPr="00357616">
        <w:rPr>
          <w:i/>
          <w:color w:val="000000"/>
          <w:sz w:val="28"/>
          <w:szCs w:val="28"/>
          <w:lang w:val="vi-VN"/>
        </w:rPr>
        <w:t>c) Đánh giá chung về tình hình ban hành văn bản quy định chi tiết</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after="120" w:line="264" w:lineRule="auto"/>
        <w:ind w:firstLine="720"/>
        <w:jc w:val="both"/>
        <w:rPr>
          <w:color w:val="000000"/>
          <w:sz w:val="28"/>
          <w:szCs w:val="28"/>
        </w:rPr>
      </w:pPr>
      <w:r w:rsidRPr="00357616">
        <w:rPr>
          <w:color w:val="000000"/>
          <w:sz w:val="28"/>
          <w:szCs w:val="28"/>
        </w:rPr>
        <w:t>- Kết quả đạt được;</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after="120" w:line="264" w:lineRule="auto"/>
        <w:ind w:firstLine="720"/>
        <w:jc w:val="both"/>
        <w:rPr>
          <w:color w:val="000000"/>
          <w:sz w:val="28"/>
          <w:szCs w:val="28"/>
        </w:rPr>
      </w:pPr>
      <w:r w:rsidRPr="00357616">
        <w:rPr>
          <w:color w:val="000000"/>
          <w:sz w:val="28"/>
          <w:szCs w:val="28"/>
        </w:rPr>
        <w:t>- Tồn tại, hạn chế;</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after="120" w:line="264" w:lineRule="auto"/>
        <w:ind w:firstLine="720"/>
        <w:jc w:val="both"/>
        <w:rPr>
          <w:color w:val="000000"/>
          <w:sz w:val="28"/>
          <w:szCs w:val="28"/>
        </w:rPr>
      </w:pPr>
      <w:r w:rsidRPr="00357616">
        <w:rPr>
          <w:color w:val="000000"/>
          <w:sz w:val="28"/>
          <w:szCs w:val="28"/>
        </w:rPr>
        <w:t>- Nguyên nhân.</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contextualSpacing/>
        <w:jc w:val="both"/>
        <w:rPr>
          <w:b/>
          <w:color w:val="000000"/>
          <w:sz w:val="28"/>
          <w:szCs w:val="28"/>
        </w:rPr>
      </w:pPr>
      <w:r w:rsidRPr="00357616">
        <w:rPr>
          <w:b/>
          <w:color w:val="000000"/>
          <w:sz w:val="28"/>
          <w:szCs w:val="28"/>
        </w:rPr>
        <w:t>2. Tình hình bảo đảm điều kiện cho thi hành pháp luật</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after="120" w:line="264" w:lineRule="auto"/>
        <w:ind w:firstLine="720"/>
        <w:jc w:val="both"/>
        <w:rPr>
          <w:b/>
          <w:i/>
          <w:color w:val="000000"/>
          <w:sz w:val="28"/>
          <w:szCs w:val="28"/>
        </w:rPr>
      </w:pPr>
      <w:r w:rsidRPr="00357616">
        <w:rPr>
          <w:b/>
          <w:i/>
          <w:color w:val="000000"/>
          <w:sz w:val="28"/>
          <w:szCs w:val="28"/>
        </w:rPr>
        <w:t>2.1. Kết quả theo dõi tính kịp thời, đầy đủ của công tác tập huấn pháp luật.</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rPr>
      </w:pPr>
      <w:r w:rsidRPr="00357616">
        <w:rPr>
          <w:color w:val="000000"/>
          <w:sz w:val="28"/>
          <w:szCs w:val="28"/>
        </w:rPr>
        <w:t>Đánh giá về tính kịp thời, đầy đủ, phù hợp của công tác tập huấn pháp luật.</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after="120" w:line="264" w:lineRule="auto"/>
        <w:ind w:firstLine="720"/>
        <w:jc w:val="both"/>
        <w:rPr>
          <w:b/>
          <w:i/>
          <w:color w:val="000000"/>
          <w:sz w:val="28"/>
          <w:szCs w:val="28"/>
        </w:rPr>
      </w:pPr>
      <w:r w:rsidRPr="00357616">
        <w:rPr>
          <w:b/>
          <w:i/>
          <w:color w:val="000000"/>
          <w:sz w:val="28"/>
          <w:szCs w:val="28"/>
        </w:rPr>
        <w:t xml:space="preserve">2.2. Kết quả theo dõi tính phù hợp của tổ chức bộ máy, biên chế, kinh phí </w:t>
      </w:r>
      <w:r w:rsidRPr="00357616">
        <w:rPr>
          <w:b/>
          <w:i/>
          <w:color w:val="000000"/>
          <w:sz w:val="28"/>
          <w:szCs w:val="28"/>
        </w:rPr>
        <w:lastRenderedPageBreak/>
        <w:t>cho thi hành pháp luật.</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after="120" w:line="264" w:lineRule="auto"/>
        <w:ind w:firstLine="720"/>
        <w:jc w:val="both"/>
        <w:rPr>
          <w:color w:val="000000"/>
          <w:sz w:val="28"/>
          <w:szCs w:val="28"/>
        </w:rPr>
      </w:pPr>
      <w:r w:rsidRPr="00357616">
        <w:rPr>
          <w:color w:val="000000"/>
          <w:sz w:val="28"/>
          <w:szCs w:val="28"/>
        </w:rPr>
        <w:t>Đánh giá về sự phù hợp của tổ chức bộ máy, mức độ đáp ứng về biên chế, kinh phí bảo đảm cho thi hành pháp luật.</w:t>
      </w:r>
    </w:p>
    <w:p w:rsidR="00357616" w:rsidRPr="00357616" w:rsidRDefault="00357616" w:rsidP="00357616">
      <w:pPr>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b/>
          <w:i/>
          <w:color w:val="000000"/>
          <w:sz w:val="28"/>
          <w:szCs w:val="28"/>
          <w:lang w:val="vi-VN"/>
        </w:rPr>
      </w:pPr>
      <w:r w:rsidRPr="00357616">
        <w:rPr>
          <w:b/>
          <w:i/>
          <w:color w:val="000000"/>
          <w:sz w:val="28"/>
          <w:szCs w:val="28"/>
        </w:rPr>
        <w:t>2.3.  Đánh giá chung t</w:t>
      </w:r>
      <w:r w:rsidRPr="00357616">
        <w:rPr>
          <w:b/>
          <w:i/>
          <w:color w:val="000000"/>
          <w:sz w:val="28"/>
          <w:szCs w:val="28"/>
          <w:lang w:val="vi-VN"/>
        </w:rPr>
        <w:t>ình hình bảo đảm các điều kiện cho thi hành pháp luật</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after="120" w:line="264" w:lineRule="auto"/>
        <w:ind w:firstLine="720"/>
        <w:jc w:val="both"/>
        <w:rPr>
          <w:color w:val="000000"/>
          <w:sz w:val="28"/>
          <w:szCs w:val="28"/>
          <w:lang w:val="vi-VN"/>
        </w:rPr>
      </w:pPr>
      <w:r w:rsidRPr="00357616">
        <w:rPr>
          <w:color w:val="000000"/>
          <w:sz w:val="28"/>
          <w:szCs w:val="28"/>
          <w:lang w:val="vi-VN"/>
        </w:rPr>
        <w:t>- Kết quả đạt được;</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after="120" w:line="264" w:lineRule="auto"/>
        <w:ind w:firstLine="720"/>
        <w:jc w:val="both"/>
        <w:rPr>
          <w:color w:val="000000"/>
          <w:sz w:val="28"/>
          <w:szCs w:val="28"/>
          <w:lang w:val="vi-VN"/>
        </w:rPr>
      </w:pPr>
      <w:r w:rsidRPr="00357616">
        <w:rPr>
          <w:color w:val="000000"/>
          <w:sz w:val="28"/>
          <w:szCs w:val="28"/>
          <w:lang w:val="vi-VN"/>
        </w:rPr>
        <w:t>- Tồn tại, hạn chế;</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after="120" w:line="264" w:lineRule="auto"/>
        <w:ind w:firstLine="720"/>
        <w:jc w:val="both"/>
        <w:rPr>
          <w:color w:val="000000"/>
          <w:sz w:val="28"/>
          <w:szCs w:val="28"/>
          <w:lang w:val="vi-VN"/>
        </w:rPr>
      </w:pPr>
      <w:r w:rsidRPr="00357616">
        <w:rPr>
          <w:color w:val="000000"/>
          <w:sz w:val="28"/>
          <w:szCs w:val="28"/>
          <w:lang w:val="vi-VN"/>
        </w:rPr>
        <w:t>- Nguyên nhân.</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center"/>
        <w:rPr>
          <w:rFonts w:eastAsia="Courier New"/>
          <w:b/>
          <w:bCs/>
          <w:color w:val="000000"/>
          <w:sz w:val="28"/>
          <w:szCs w:val="28"/>
          <w:lang w:eastAsia="vi-VN"/>
        </w:rPr>
      </w:pPr>
      <w:r w:rsidRPr="00357616">
        <w:rPr>
          <w:rFonts w:eastAsia="Courier New"/>
          <w:b/>
          <w:bCs/>
          <w:color w:val="000000"/>
          <w:sz w:val="28"/>
          <w:szCs w:val="28"/>
          <w:lang w:eastAsia="vi-VN"/>
        </w:rPr>
        <w:t>PHẦN THỨ HAI</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center"/>
        <w:rPr>
          <w:rFonts w:eastAsia="Courier New"/>
          <w:b/>
          <w:bCs/>
          <w:color w:val="000000"/>
          <w:sz w:val="28"/>
          <w:szCs w:val="28"/>
          <w:lang w:val="vi-VN" w:eastAsia="vi-VN"/>
        </w:rPr>
      </w:pPr>
      <w:r w:rsidRPr="00357616">
        <w:rPr>
          <w:rFonts w:eastAsia="Courier New"/>
          <w:b/>
          <w:bCs/>
          <w:color w:val="000000"/>
          <w:sz w:val="28"/>
          <w:szCs w:val="28"/>
          <w:lang w:val="vi-VN" w:eastAsia="vi-VN"/>
        </w:rPr>
        <w:t xml:space="preserve">TÌNH HÌNH THI HÀNH PHÁP LUẬT TRONG LĨNH VỰC </w:t>
      </w:r>
      <w:r w:rsidRPr="00357616">
        <w:rPr>
          <w:rFonts w:eastAsia="Courier New"/>
          <w:b/>
          <w:bCs/>
          <w:color w:val="000000"/>
          <w:sz w:val="28"/>
          <w:szCs w:val="28"/>
          <w:lang w:eastAsia="vi-VN"/>
        </w:rPr>
        <w:t>TRỌNG TÂM  CÔNG TÁC THI HÀNH PHÁP LUẬT VỀ CHÍNH SÁCH PHÁT TRIỂN RỪNG VÀ CHÍNH SÁCH PHÁT TRIỂN CHÈ</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b/>
          <w:color w:val="000000"/>
          <w:sz w:val="28"/>
          <w:szCs w:val="28"/>
          <w:lang w:eastAsia="vi-VN"/>
        </w:rPr>
      </w:pPr>
      <w:r w:rsidRPr="00357616">
        <w:rPr>
          <w:rFonts w:eastAsia="Courier New"/>
          <w:b/>
          <w:color w:val="000000"/>
          <w:sz w:val="28"/>
          <w:szCs w:val="28"/>
          <w:lang w:eastAsia="vi-VN"/>
        </w:rPr>
        <w:t xml:space="preserve">1. Công tác lãnh đạo, chỉ đạo, triển khai thực hiện công tác thi hành pháp luật về thực hiện chính sách </w:t>
      </w:r>
      <w:r w:rsidRPr="00357616">
        <w:rPr>
          <w:rFonts w:eastAsia="Courier New"/>
          <w:b/>
          <w:bCs/>
          <w:color w:val="000000"/>
          <w:sz w:val="28"/>
          <w:szCs w:val="28"/>
          <w:lang w:eastAsia="vi-VN"/>
        </w:rPr>
        <w:t>phát triển rừng và chính sách phát triển chè</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b/>
          <w:bCs/>
          <w:i/>
          <w:color w:val="000000"/>
          <w:sz w:val="28"/>
          <w:szCs w:val="28"/>
          <w:lang w:eastAsia="vi-VN"/>
        </w:rPr>
      </w:pPr>
      <w:r w:rsidRPr="00357616">
        <w:rPr>
          <w:rFonts w:eastAsia="Courier New"/>
          <w:b/>
          <w:i/>
          <w:color w:val="000000"/>
          <w:sz w:val="28"/>
          <w:szCs w:val="28"/>
          <w:lang w:eastAsia="vi-VN"/>
        </w:rPr>
        <w:t xml:space="preserve">a) Về hoạt động tham mưu, ban hành các văn bản lãnh đạo, chỉ đạo, triển khai thực hiện công tác thi hành pháp luật </w:t>
      </w:r>
      <w:r w:rsidRPr="00357616">
        <w:rPr>
          <w:rFonts w:eastAsia="Courier New"/>
          <w:b/>
          <w:bCs/>
          <w:i/>
          <w:color w:val="000000"/>
          <w:sz w:val="28"/>
          <w:szCs w:val="28"/>
          <w:lang w:eastAsia="vi-VN"/>
        </w:rPr>
        <w:t>về thực hiện chính sách phát triển rừng và chính sách phát triển chè</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color w:val="000000"/>
          <w:sz w:val="28"/>
          <w:szCs w:val="28"/>
          <w:lang w:eastAsia="vi-VN"/>
        </w:rPr>
      </w:pPr>
      <w:r w:rsidRPr="00357616">
        <w:rPr>
          <w:rFonts w:eastAsia="Courier New"/>
          <w:color w:val="000000"/>
          <w:sz w:val="28"/>
          <w:szCs w:val="28"/>
          <w:lang w:eastAsia="vi-VN"/>
        </w:rPr>
        <w:t>- Nêu cụ thể về số lượng, tên gọi, số ký hiệu của các văn bản tham mưu cơ quan có thẩm quyền ban hành hoặc tự ban hành có nội dung liên quan đến thực hiện chính sách phát triển rừng và chính sách phát triển chè (</w:t>
      </w:r>
      <w:r w:rsidRPr="00357616">
        <w:rPr>
          <w:rFonts w:eastAsia="Courier New"/>
          <w:i/>
          <w:color w:val="000000"/>
          <w:sz w:val="28"/>
          <w:szCs w:val="28"/>
          <w:lang w:eastAsia="vi-VN"/>
        </w:rPr>
        <w:t>thống kê cả các văn bản đã được ban hành trước thời điểm kiểm tra nhưng vẫn còn tiếp tục thực hiện</w:t>
      </w:r>
      <w:r w:rsidRPr="00357616">
        <w:rPr>
          <w:rFonts w:eastAsia="Courier New"/>
          <w:color w:val="000000"/>
          <w:sz w:val="28"/>
          <w:szCs w:val="28"/>
          <w:lang w:eastAsia="vi-VN"/>
        </w:rPr>
        <w:t>). Tình hình triển khai các văn bản nói trên.</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600"/>
        <w:jc w:val="both"/>
        <w:rPr>
          <w:color w:val="000000"/>
          <w:sz w:val="28"/>
          <w:szCs w:val="28"/>
          <w:lang w:eastAsia="vi-VN"/>
        </w:rPr>
      </w:pPr>
      <w:r w:rsidRPr="00357616">
        <w:rPr>
          <w:color w:val="000000"/>
          <w:sz w:val="28"/>
          <w:szCs w:val="28"/>
          <w:lang w:eastAsia="vi-VN"/>
        </w:rPr>
        <w:t>- Nêu cụ thể công tác</w:t>
      </w:r>
      <w:r w:rsidRPr="00357616">
        <w:rPr>
          <w:color w:val="000000"/>
          <w:sz w:val="28"/>
          <w:szCs w:val="28"/>
          <w:lang w:val="vi-VN" w:eastAsia="vi-VN"/>
        </w:rPr>
        <w:t xml:space="preserve"> lập</w:t>
      </w:r>
      <w:r w:rsidRPr="00357616">
        <w:rPr>
          <w:color w:val="000000"/>
          <w:sz w:val="28"/>
          <w:szCs w:val="28"/>
          <w:lang w:eastAsia="vi-VN"/>
        </w:rPr>
        <w:t>, thẩm định, phê duyệt</w:t>
      </w:r>
      <w:r w:rsidRPr="00357616">
        <w:rPr>
          <w:color w:val="000000"/>
          <w:sz w:val="28"/>
          <w:szCs w:val="28"/>
          <w:lang w:val="vi-VN" w:eastAsia="vi-VN"/>
        </w:rPr>
        <w:t xml:space="preserve"> dự án, đề án thực hiện các đề án, chính sách của HĐND, UBND tỉnh về phát triển rừng, phát triển chè.</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600"/>
        <w:jc w:val="both"/>
        <w:rPr>
          <w:color w:val="000000"/>
          <w:sz w:val="28"/>
          <w:szCs w:val="28"/>
          <w:lang w:eastAsia="vi-VN"/>
        </w:rPr>
      </w:pPr>
      <w:r w:rsidRPr="00357616">
        <w:rPr>
          <w:color w:val="000000"/>
          <w:sz w:val="28"/>
          <w:szCs w:val="28"/>
          <w:lang w:eastAsia="vi-VN"/>
        </w:rPr>
        <w:t>-</w:t>
      </w:r>
      <w:r w:rsidRPr="00357616">
        <w:rPr>
          <w:color w:val="000000"/>
          <w:sz w:val="28"/>
          <w:szCs w:val="28"/>
          <w:lang w:val="vi-VN" w:eastAsia="vi-VN"/>
        </w:rPr>
        <w:t xml:space="preserve"> Công tác hướng dẫn, đôn đốc các Hợp tác xã, tổ hợp tác và hộ gia đình, cá nhân tham gia trồng</w:t>
      </w:r>
      <w:r w:rsidRPr="00357616">
        <w:rPr>
          <w:color w:val="000000"/>
          <w:sz w:val="28"/>
          <w:szCs w:val="28"/>
          <w:lang w:eastAsia="vi-VN"/>
        </w:rPr>
        <w:t xml:space="preserve"> và </w:t>
      </w:r>
      <w:r w:rsidRPr="00357616">
        <w:rPr>
          <w:color w:val="000000"/>
          <w:sz w:val="28"/>
          <w:szCs w:val="28"/>
          <w:lang w:val="vi-VN" w:eastAsia="vi-VN"/>
        </w:rPr>
        <w:t xml:space="preserve">chăm sóc </w:t>
      </w:r>
      <w:r w:rsidRPr="00357616">
        <w:rPr>
          <w:color w:val="000000"/>
          <w:sz w:val="28"/>
          <w:szCs w:val="28"/>
          <w:lang w:eastAsia="vi-VN"/>
        </w:rPr>
        <w:t xml:space="preserve">chè, </w:t>
      </w:r>
      <w:r w:rsidRPr="00357616">
        <w:rPr>
          <w:sz w:val="28"/>
          <w:szCs w:val="28"/>
          <w:lang w:eastAsia="vi-VN"/>
        </w:rPr>
        <w:t>trồng rừng mới, trồng rừng thay thế</w:t>
      </w:r>
      <w:r w:rsidRPr="00357616">
        <w:rPr>
          <w:color w:val="000000"/>
          <w:sz w:val="28"/>
          <w:szCs w:val="28"/>
          <w:lang w:eastAsia="vi-VN"/>
        </w:rPr>
        <w:t xml:space="preserve"> và các loại cây: Sơn tra, Quế, Mắc ca.</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b/>
          <w:bCs/>
          <w:i/>
          <w:color w:val="000000"/>
          <w:sz w:val="28"/>
          <w:szCs w:val="28"/>
          <w:lang w:val="vi-VN" w:eastAsia="vi-VN"/>
        </w:rPr>
      </w:pPr>
      <w:r w:rsidRPr="00357616">
        <w:rPr>
          <w:rFonts w:eastAsia="Courier New"/>
          <w:b/>
          <w:i/>
          <w:color w:val="000000"/>
          <w:sz w:val="28"/>
          <w:szCs w:val="28"/>
          <w:lang w:eastAsia="vi-VN"/>
        </w:rPr>
        <w:t>b) Về hoạt động</w:t>
      </w:r>
      <w:r w:rsidRPr="00357616">
        <w:rPr>
          <w:rFonts w:eastAsia="Courier New"/>
          <w:b/>
          <w:i/>
          <w:color w:val="000000"/>
          <w:sz w:val="28"/>
          <w:szCs w:val="28"/>
          <w:lang w:val="vi-VN" w:eastAsia="vi-VN"/>
        </w:rPr>
        <w:t xml:space="preserve"> tuyên truyền, phổ biến, tập huấn các quy định </w:t>
      </w:r>
      <w:r w:rsidRPr="00357616">
        <w:rPr>
          <w:rFonts w:eastAsia="Courier New"/>
          <w:b/>
          <w:i/>
          <w:color w:val="000000"/>
          <w:sz w:val="28"/>
          <w:szCs w:val="28"/>
          <w:lang w:eastAsia="vi-VN"/>
        </w:rPr>
        <w:t xml:space="preserve">của </w:t>
      </w:r>
      <w:r w:rsidRPr="00357616">
        <w:rPr>
          <w:rFonts w:eastAsia="Courier New"/>
          <w:b/>
          <w:i/>
          <w:color w:val="000000"/>
          <w:sz w:val="28"/>
          <w:szCs w:val="28"/>
          <w:lang w:val="vi-VN" w:eastAsia="vi-VN"/>
        </w:rPr>
        <w:t xml:space="preserve">pháp luật </w:t>
      </w:r>
      <w:r w:rsidRPr="00357616">
        <w:rPr>
          <w:rFonts w:eastAsia="Courier New"/>
          <w:b/>
          <w:bCs/>
          <w:i/>
          <w:color w:val="000000"/>
          <w:sz w:val="28"/>
          <w:szCs w:val="28"/>
          <w:lang w:eastAsia="vi-VN"/>
        </w:rPr>
        <w:t>về thực hiện chính sách phát triển rừng và chính sách phát triển chè</w:t>
      </w:r>
      <w:r w:rsidRPr="00357616">
        <w:rPr>
          <w:rFonts w:eastAsia="Courier New"/>
          <w:b/>
          <w:bCs/>
          <w:i/>
          <w:color w:val="000000"/>
          <w:sz w:val="28"/>
          <w:szCs w:val="28"/>
          <w:lang w:val="vi-VN" w:eastAsia="vi-VN"/>
        </w:rPr>
        <w:t xml:space="preserve"> </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bCs/>
          <w:color w:val="000000"/>
          <w:sz w:val="28"/>
          <w:szCs w:val="28"/>
          <w:lang w:eastAsia="vi-VN"/>
        </w:rPr>
      </w:pPr>
      <w:r w:rsidRPr="00357616">
        <w:rPr>
          <w:rFonts w:eastAsia="Courier New"/>
          <w:color w:val="000000"/>
          <w:sz w:val="28"/>
          <w:szCs w:val="28"/>
          <w:lang w:eastAsia="vi-VN"/>
        </w:rPr>
        <w:t>- Nêu thực trạng về h</w:t>
      </w:r>
      <w:r w:rsidRPr="00357616">
        <w:rPr>
          <w:rFonts w:eastAsia="Courier New"/>
          <w:color w:val="000000"/>
          <w:sz w:val="28"/>
          <w:szCs w:val="28"/>
          <w:lang w:val="vi-VN" w:eastAsia="vi-VN"/>
        </w:rPr>
        <w:t xml:space="preserve">ình thức, nội dung, đối tượng, số đợt tổ chức, số lượt người tham dự các buổi tuyên truyền, phổ biến, tập huấn các quy định pháp luật </w:t>
      </w:r>
      <w:r w:rsidRPr="00357616">
        <w:rPr>
          <w:rFonts w:eastAsia="Courier New"/>
          <w:bCs/>
          <w:color w:val="000000"/>
          <w:sz w:val="28"/>
          <w:szCs w:val="28"/>
          <w:lang w:eastAsia="vi-VN"/>
        </w:rPr>
        <w:t>về</w:t>
      </w:r>
      <w:r w:rsidRPr="00357616">
        <w:rPr>
          <w:rFonts w:eastAsia="Courier New"/>
          <w:bCs/>
          <w:color w:val="000000"/>
          <w:sz w:val="28"/>
          <w:szCs w:val="28"/>
          <w:lang w:val="vi-VN" w:eastAsia="vi-VN"/>
        </w:rPr>
        <w:t xml:space="preserve"> </w:t>
      </w:r>
      <w:r w:rsidRPr="00357616">
        <w:rPr>
          <w:rFonts w:eastAsia="Courier New"/>
          <w:bCs/>
          <w:color w:val="000000"/>
          <w:sz w:val="28"/>
          <w:szCs w:val="28"/>
          <w:lang w:eastAsia="vi-VN"/>
        </w:rPr>
        <w:t>thực hiện chính sách phát triển rừng và phát triển chè</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color w:val="000000"/>
          <w:sz w:val="28"/>
          <w:szCs w:val="28"/>
          <w:lang w:eastAsia="vi-VN"/>
        </w:rPr>
      </w:pPr>
      <w:r w:rsidRPr="00357616">
        <w:rPr>
          <w:rFonts w:eastAsia="Courier New"/>
          <w:color w:val="000000"/>
          <w:sz w:val="28"/>
          <w:szCs w:val="28"/>
          <w:lang w:eastAsia="vi-VN"/>
        </w:rPr>
        <w:t>-</w:t>
      </w:r>
      <w:r w:rsidRPr="00357616">
        <w:rPr>
          <w:rFonts w:eastAsia="Courier New"/>
          <w:color w:val="000000"/>
          <w:sz w:val="28"/>
          <w:szCs w:val="28"/>
          <w:lang w:val="vi-VN" w:eastAsia="vi-VN"/>
        </w:rPr>
        <w:t xml:space="preserve"> Nhu cầu tập huấn, phổ biến pháp luật đối với từng lĩnh vực, đối tượng cụ </w:t>
      </w:r>
      <w:r w:rsidRPr="00357616">
        <w:rPr>
          <w:rFonts w:eastAsia="Courier New"/>
          <w:color w:val="000000"/>
          <w:sz w:val="28"/>
          <w:szCs w:val="28"/>
          <w:lang w:val="vi-VN" w:eastAsia="vi-VN"/>
        </w:rPr>
        <w:lastRenderedPageBreak/>
        <w:t xml:space="preserve">thể. </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lang w:eastAsia="vi-VN"/>
        </w:rPr>
      </w:pPr>
      <w:r w:rsidRPr="00357616">
        <w:rPr>
          <w:color w:val="000000"/>
          <w:sz w:val="28"/>
          <w:szCs w:val="28"/>
          <w:lang w:eastAsia="vi-VN"/>
        </w:rPr>
        <w:t>- Nêu tình hình và kết quả v</w:t>
      </w:r>
      <w:r w:rsidRPr="00357616">
        <w:rPr>
          <w:color w:val="000000"/>
          <w:sz w:val="28"/>
          <w:szCs w:val="28"/>
          <w:lang w:val="vi-VN" w:eastAsia="vi-VN"/>
        </w:rPr>
        <w:t>iệc phổ biến, các đề án, chính sách về phát triển rừng, phát triển chè đến các xã và thôn, bản.</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color w:val="000000"/>
          <w:sz w:val="28"/>
          <w:szCs w:val="28"/>
          <w:lang w:val="vi-VN" w:eastAsia="vi-VN"/>
        </w:rPr>
      </w:pPr>
      <w:r w:rsidRPr="00357616">
        <w:rPr>
          <w:rFonts w:eastAsia="Courier New"/>
          <w:color w:val="000000"/>
          <w:sz w:val="28"/>
          <w:szCs w:val="28"/>
          <w:lang w:eastAsia="vi-VN"/>
        </w:rPr>
        <w:t>-</w:t>
      </w:r>
      <w:r w:rsidRPr="00357616">
        <w:rPr>
          <w:rFonts w:eastAsia="Courier New"/>
          <w:color w:val="000000"/>
          <w:sz w:val="28"/>
          <w:szCs w:val="28"/>
          <w:lang w:val="vi-VN" w:eastAsia="vi-VN"/>
        </w:rPr>
        <w:t xml:space="preserve"> Đánh giá tính đầy đủ, kịp thời, phù hợp của hoạt động tập huấn, phổ biến pháp luật; tác động của hoạt động tập huấn, phổ biến pháp luật đến ý thức tuân thủ và mức độ nâng cao nhận thức pháp luật của các tổ chức và người dân</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b/>
          <w:i/>
          <w:color w:val="000000"/>
          <w:sz w:val="28"/>
          <w:szCs w:val="28"/>
          <w:lang w:eastAsia="vi-VN"/>
        </w:rPr>
      </w:pPr>
      <w:r w:rsidRPr="00357616">
        <w:rPr>
          <w:rFonts w:eastAsia="Courier New"/>
          <w:b/>
          <w:i/>
          <w:color w:val="000000"/>
          <w:sz w:val="28"/>
          <w:szCs w:val="28"/>
          <w:lang w:eastAsia="vi-VN"/>
        </w:rPr>
        <w:t xml:space="preserve">c) Về </w:t>
      </w:r>
      <w:r w:rsidRPr="00357616">
        <w:rPr>
          <w:b/>
          <w:i/>
          <w:color w:val="000000"/>
          <w:sz w:val="28"/>
          <w:szCs w:val="28"/>
        </w:rPr>
        <w:t>t</w:t>
      </w:r>
      <w:r w:rsidRPr="00357616">
        <w:rPr>
          <w:b/>
          <w:i/>
          <w:color w:val="000000"/>
          <w:sz w:val="28"/>
          <w:szCs w:val="28"/>
          <w:lang w:val="vi-VN"/>
        </w:rPr>
        <w:t xml:space="preserve">ổ chức bộ máy, biên chế, kinh phí, cơ sở vật chất bảo đảm thực hiện công tác </w:t>
      </w:r>
      <w:r w:rsidRPr="00357616">
        <w:rPr>
          <w:rFonts w:eastAsia="Courier New"/>
          <w:b/>
          <w:i/>
          <w:color w:val="000000"/>
          <w:sz w:val="28"/>
          <w:szCs w:val="28"/>
          <w:lang w:eastAsia="vi-VN"/>
        </w:rPr>
        <w:t xml:space="preserve">thi hành pháp luật </w:t>
      </w:r>
      <w:r w:rsidRPr="00357616">
        <w:rPr>
          <w:rFonts w:eastAsia="Courier New"/>
          <w:b/>
          <w:bCs/>
          <w:i/>
          <w:color w:val="000000"/>
          <w:sz w:val="28"/>
          <w:szCs w:val="28"/>
          <w:lang w:eastAsia="vi-VN"/>
        </w:rPr>
        <w:t>về chính sách phát triển rừng và chính sách phát triển chè</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color w:val="000000"/>
          <w:sz w:val="28"/>
          <w:szCs w:val="28"/>
          <w:lang w:eastAsia="vi-VN"/>
        </w:rPr>
      </w:pPr>
      <w:r w:rsidRPr="00357616">
        <w:rPr>
          <w:rFonts w:eastAsia="Courier New"/>
          <w:color w:val="000000"/>
          <w:sz w:val="28"/>
          <w:szCs w:val="28"/>
          <w:lang w:eastAsia="vi-VN"/>
        </w:rPr>
        <w:t xml:space="preserve">- Cơ sở vật chất, trang thiết bị phục vụ công tác </w:t>
      </w:r>
      <w:r w:rsidRPr="00357616">
        <w:rPr>
          <w:rFonts w:eastAsia="Courier New"/>
          <w:color w:val="000000"/>
          <w:sz w:val="28"/>
          <w:szCs w:val="28"/>
          <w:lang w:val="vi-VN" w:eastAsia="vi-VN"/>
        </w:rPr>
        <w:t>quản lý nhà nước</w:t>
      </w:r>
      <w:r w:rsidRPr="00357616">
        <w:rPr>
          <w:rFonts w:eastAsia="Courier New"/>
          <w:color w:val="000000"/>
          <w:sz w:val="28"/>
          <w:szCs w:val="28"/>
          <w:lang w:eastAsia="vi-VN"/>
        </w:rPr>
        <w:t xml:space="preserve"> </w:t>
      </w:r>
      <w:r w:rsidRPr="00357616">
        <w:rPr>
          <w:rFonts w:eastAsia="Courier New"/>
          <w:bCs/>
          <w:color w:val="000000"/>
          <w:sz w:val="28"/>
          <w:szCs w:val="28"/>
          <w:lang w:eastAsia="vi-VN"/>
        </w:rPr>
        <w:t>về thực hiện chính sách phát triển rừng và chính sách phát triển chè</w:t>
      </w:r>
      <w:r w:rsidRPr="00357616">
        <w:rPr>
          <w:rFonts w:eastAsia="Courier New"/>
          <w:color w:val="000000"/>
          <w:sz w:val="28"/>
          <w:szCs w:val="28"/>
          <w:lang w:eastAsia="vi-VN"/>
        </w:rPr>
        <w:t>.</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color w:val="000000"/>
          <w:sz w:val="28"/>
          <w:szCs w:val="28"/>
          <w:lang w:eastAsia="vi-VN"/>
        </w:rPr>
      </w:pPr>
      <w:r w:rsidRPr="00357616">
        <w:rPr>
          <w:rFonts w:eastAsia="Courier New"/>
          <w:color w:val="000000"/>
          <w:sz w:val="28"/>
          <w:szCs w:val="28"/>
          <w:lang w:eastAsia="vi-VN"/>
        </w:rPr>
        <w:t xml:space="preserve">- Kinh phí phục vụ công tác </w:t>
      </w:r>
      <w:r w:rsidRPr="00357616">
        <w:rPr>
          <w:rFonts w:eastAsia="Courier New"/>
          <w:color w:val="000000"/>
          <w:sz w:val="28"/>
          <w:szCs w:val="28"/>
          <w:lang w:val="vi-VN" w:eastAsia="vi-VN"/>
        </w:rPr>
        <w:t>quản lý nhà nước</w:t>
      </w:r>
      <w:r w:rsidRPr="00357616">
        <w:rPr>
          <w:rFonts w:eastAsia="Courier New"/>
          <w:color w:val="000000"/>
          <w:sz w:val="28"/>
          <w:szCs w:val="28"/>
          <w:lang w:eastAsia="vi-VN"/>
        </w:rPr>
        <w:t xml:space="preserve"> </w:t>
      </w:r>
      <w:r w:rsidRPr="00357616">
        <w:rPr>
          <w:rFonts w:eastAsia="Courier New"/>
          <w:bCs/>
          <w:color w:val="000000"/>
          <w:sz w:val="28"/>
          <w:szCs w:val="28"/>
          <w:lang w:val="vi-VN" w:eastAsia="vi-VN"/>
        </w:rPr>
        <w:t xml:space="preserve">trong </w:t>
      </w:r>
      <w:r w:rsidRPr="00357616">
        <w:rPr>
          <w:rFonts w:eastAsia="Courier New"/>
          <w:bCs/>
          <w:color w:val="000000"/>
          <w:sz w:val="28"/>
          <w:szCs w:val="28"/>
          <w:lang w:eastAsia="vi-VN"/>
        </w:rPr>
        <w:t>thực hiện chính sách phát triển rừng và chính sách phát triển chè.</w:t>
      </w:r>
      <w:r w:rsidRPr="00357616">
        <w:rPr>
          <w:rFonts w:eastAsia="Courier New"/>
          <w:color w:val="000000"/>
          <w:sz w:val="28"/>
          <w:szCs w:val="28"/>
          <w:lang w:eastAsia="vi-VN"/>
        </w:rPr>
        <w:t xml:space="preserve"> Đánh giá về n</w:t>
      </w:r>
      <w:r w:rsidRPr="00357616">
        <w:rPr>
          <w:rFonts w:eastAsia="Courier New"/>
          <w:color w:val="000000"/>
          <w:sz w:val="28"/>
          <w:szCs w:val="28"/>
          <w:lang w:val="vi-VN" w:eastAsia="vi-VN"/>
        </w:rPr>
        <w:t xml:space="preserve">hu cầu </w:t>
      </w:r>
      <w:r w:rsidRPr="00357616">
        <w:rPr>
          <w:rFonts w:eastAsia="Courier New"/>
          <w:color w:val="000000"/>
          <w:sz w:val="28"/>
          <w:szCs w:val="28"/>
          <w:lang w:eastAsia="vi-VN"/>
        </w:rPr>
        <w:t>kinh phí, trang thiết bị, cơ sở vật chất</w:t>
      </w:r>
      <w:r w:rsidRPr="00357616">
        <w:rPr>
          <w:rFonts w:eastAsia="Courier New"/>
          <w:color w:val="000000"/>
          <w:sz w:val="28"/>
          <w:szCs w:val="28"/>
          <w:lang w:val="vi-VN" w:eastAsia="vi-VN"/>
        </w:rPr>
        <w:t xml:space="preserve"> cần</w:t>
      </w:r>
      <w:r w:rsidRPr="00357616">
        <w:rPr>
          <w:rFonts w:eastAsia="Courier New"/>
          <w:color w:val="000000"/>
          <w:sz w:val="28"/>
          <w:szCs w:val="28"/>
          <w:lang w:eastAsia="vi-VN"/>
        </w:rPr>
        <w:t xml:space="preserve"> thiết </w:t>
      </w:r>
      <w:r w:rsidRPr="00357616">
        <w:rPr>
          <w:rFonts w:eastAsia="Courier New"/>
          <w:color w:val="000000"/>
          <w:sz w:val="28"/>
          <w:szCs w:val="28"/>
          <w:lang w:val="vi-VN" w:eastAsia="vi-VN"/>
        </w:rPr>
        <w:t xml:space="preserve"> để đáp ứng yêu cầu công việc</w:t>
      </w:r>
      <w:r w:rsidRPr="00357616">
        <w:rPr>
          <w:rFonts w:eastAsia="Courier New"/>
          <w:color w:val="000000"/>
          <w:sz w:val="28"/>
          <w:szCs w:val="28"/>
          <w:lang w:eastAsia="vi-VN"/>
        </w:rPr>
        <w:t>.</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color w:val="000000"/>
          <w:sz w:val="28"/>
          <w:szCs w:val="28"/>
          <w:lang w:eastAsia="vi-VN"/>
        </w:rPr>
      </w:pPr>
      <w:r w:rsidRPr="00357616">
        <w:rPr>
          <w:rFonts w:eastAsia="Courier New"/>
          <w:color w:val="000000"/>
          <w:sz w:val="28"/>
          <w:szCs w:val="28"/>
          <w:lang w:eastAsia="vi-VN"/>
        </w:rPr>
        <w:t>- S</w:t>
      </w:r>
      <w:r w:rsidRPr="00357616">
        <w:rPr>
          <w:rFonts w:eastAsia="Courier New"/>
          <w:color w:val="000000"/>
          <w:sz w:val="28"/>
          <w:szCs w:val="28"/>
          <w:lang w:val="vi-VN" w:eastAsia="vi-VN"/>
        </w:rPr>
        <w:t xml:space="preserve">ố lượng công chức, viên chức, cán bộ trực tiếp tham gia công tác quản lý nhà nước, tham mưu </w:t>
      </w:r>
      <w:r w:rsidRPr="00357616">
        <w:rPr>
          <w:rFonts w:eastAsia="Courier New"/>
          <w:bCs/>
          <w:color w:val="000000"/>
          <w:sz w:val="28"/>
          <w:szCs w:val="28"/>
          <w:lang w:eastAsia="vi-VN"/>
        </w:rPr>
        <w:t>về thực hiện chính sách phát triển rừng và chính sách phát triển chè</w:t>
      </w:r>
      <w:r w:rsidRPr="00357616">
        <w:rPr>
          <w:rFonts w:eastAsia="Courier New"/>
          <w:color w:val="000000"/>
          <w:sz w:val="28"/>
          <w:szCs w:val="28"/>
          <w:lang w:val="vi-VN" w:eastAsia="vi-VN"/>
        </w:rPr>
        <w:t>.</w:t>
      </w:r>
      <w:r w:rsidRPr="00357616">
        <w:rPr>
          <w:rFonts w:eastAsia="Courier New"/>
          <w:color w:val="000000"/>
          <w:sz w:val="28"/>
          <w:szCs w:val="28"/>
          <w:lang w:eastAsia="vi-VN"/>
        </w:rPr>
        <w:t xml:space="preserve"> </w:t>
      </w:r>
      <w:r w:rsidRPr="00357616">
        <w:rPr>
          <w:rFonts w:eastAsia="Courier New"/>
          <w:color w:val="000000"/>
          <w:sz w:val="28"/>
          <w:szCs w:val="28"/>
          <w:lang w:val="vi-VN" w:eastAsia="vi-VN"/>
        </w:rPr>
        <w:t>Đánh giá về sự phù hợp của tổ chức bộ máy; mức độ đáp ứng về biên chế so với nhu cầu cần có để đảm bảo tổ chức thi hành có hiệu quả quy định pháp luật</w:t>
      </w:r>
      <w:r w:rsidRPr="00357616">
        <w:rPr>
          <w:rFonts w:eastAsia="Courier New"/>
          <w:bCs/>
          <w:color w:val="000000"/>
          <w:sz w:val="28"/>
          <w:szCs w:val="28"/>
          <w:lang w:eastAsia="vi-VN"/>
        </w:rPr>
        <w:t xml:space="preserve"> về</w:t>
      </w:r>
      <w:r w:rsidRPr="00357616">
        <w:rPr>
          <w:rFonts w:eastAsia="Courier New"/>
          <w:bCs/>
          <w:color w:val="000000"/>
          <w:sz w:val="28"/>
          <w:szCs w:val="28"/>
          <w:lang w:val="vi-VN" w:eastAsia="vi-VN"/>
        </w:rPr>
        <w:t xml:space="preserve"> </w:t>
      </w:r>
      <w:r w:rsidRPr="00357616">
        <w:rPr>
          <w:rFonts w:eastAsia="Courier New"/>
          <w:bCs/>
          <w:color w:val="000000"/>
          <w:sz w:val="28"/>
          <w:szCs w:val="28"/>
          <w:lang w:eastAsia="vi-VN"/>
        </w:rPr>
        <w:t>thực hiện chính sách phát triển rừng và chính sách phát triển chè</w:t>
      </w:r>
      <w:r w:rsidRPr="00357616">
        <w:rPr>
          <w:rFonts w:eastAsia="Courier New"/>
          <w:color w:val="000000"/>
          <w:sz w:val="28"/>
          <w:szCs w:val="28"/>
          <w:lang w:eastAsia="vi-VN"/>
        </w:rPr>
        <w:t>.</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b/>
          <w:color w:val="000000"/>
          <w:sz w:val="28"/>
          <w:szCs w:val="28"/>
          <w:lang w:eastAsia="vi-VN"/>
        </w:rPr>
      </w:pPr>
      <w:r w:rsidRPr="00357616">
        <w:rPr>
          <w:rFonts w:eastAsia="Courier New"/>
          <w:b/>
          <w:color w:val="000000"/>
          <w:sz w:val="28"/>
          <w:szCs w:val="28"/>
          <w:lang w:eastAsia="vi-VN"/>
        </w:rPr>
        <w:t>2</w:t>
      </w:r>
      <w:r w:rsidRPr="00357616">
        <w:rPr>
          <w:rFonts w:eastAsia="Courier New"/>
          <w:b/>
          <w:color w:val="000000"/>
          <w:sz w:val="28"/>
          <w:szCs w:val="28"/>
          <w:lang w:val="vi-VN" w:eastAsia="vi-VN"/>
        </w:rPr>
        <w:t>. Tình hình thi hành pháp luật</w:t>
      </w:r>
      <w:r w:rsidRPr="00357616">
        <w:rPr>
          <w:rFonts w:eastAsia="Courier New"/>
          <w:color w:val="000000"/>
          <w:sz w:val="28"/>
          <w:szCs w:val="28"/>
          <w:lang w:val="vi-VN" w:eastAsia="vi-VN"/>
        </w:rPr>
        <w:t xml:space="preserve"> </w:t>
      </w:r>
      <w:r w:rsidRPr="00357616">
        <w:rPr>
          <w:rFonts w:eastAsia="Courier New"/>
          <w:b/>
          <w:bCs/>
          <w:color w:val="000000"/>
          <w:sz w:val="28"/>
          <w:szCs w:val="28"/>
          <w:lang w:eastAsia="vi-VN"/>
        </w:rPr>
        <w:t>về</w:t>
      </w:r>
      <w:r w:rsidRPr="00357616">
        <w:rPr>
          <w:rFonts w:eastAsia="Courier New"/>
          <w:b/>
          <w:bCs/>
          <w:color w:val="000000"/>
          <w:sz w:val="28"/>
          <w:szCs w:val="28"/>
          <w:lang w:val="vi-VN" w:eastAsia="vi-VN"/>
        </w:rPr>
        <w:t xml:space="preserve"> </w:t>
      </w:r>
      <w:r w:rsidRPr="00357616">
        <w:rPr>
          <w:rFonts w:eastAsia="Courier New"/>
          <w:b/>
          <w:bCs/>
          <w:color w:val="000000"/>
          <w:sz w:val="28"/>
          <w:szCs w:val="28"/>
          <w:lang w:eastAsia="vi-VN"/>
        </w:rPr>
        <w:t>thực hiện chính sách phát triển rừng và chính sách phát triển chè</w:t>
      </w:r>
      <w:r w:rsidRPr="00357616">
        <w:rPr>
          <w:rFonts w:eastAsia="Courier New"/>
          <w:color w:val="000000"/>
          <w:sz w:val="28"/>
          <w:szCs w:val="28"/>
          <w:lang w:eastAsia="vi-VN"/>
        </w:rPr>
        <w:t xml:space="preserve"> </w:t>
      </w:r>
      <w:r w:rsidRPr="00357616">
        <w:rPr>
          <w:rFonts w:eastAsia="Courier New"/>
          <w:b/>
          <w:color w:val="000000"/>
          <w:sz w:val="28"/>
          <w:szCs w:val="28"/>
          <w:lang w:val="vi-VN" w:eastAsia="vi-VN"/>
        </w:rPr>
        <w:t>của cơ quan nhà nước và người có thẩm quyền</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color w:val="000000"/>
          <w:sz w:val="28"/>
          <w:szCs w:val="28"/>
          <w:lang w:eastAsia="vi-VN"/>
        </w:rPr>
      </w:pPr>
      <w:r w:rsidRPr="00357616">
        <w:rPr>
          <w:rFonts w:eastAsia="Courier New"/>
          <w:color w:val="000000"/>
          <w:sz w:val="28"/>
          <w:szCs w:val="28"/>
          <w:lang w:eastAsia="vi-VN"/>
        </w:rPr>
        <w:t xml:space="preserve">a) </w:t>
      </w:r>
      <w:r w:rsidRPr="00357616">
        <w:rPr>
          <w:rFonts w:eastAsia="Courier New"/>
          <w:color w:val="000000"/>
          <w:sz w:val="28"/>
          <w:szCs w:val="28"/>
          <w:lang w:val="vi-VN" w:eastAsia="vi-VN"/>
        </w:rPr>
        <w:t>Đánh giá tính kịp thời, đầy đủ trong thi hành pháp luật của cơ quan nhà nước và người có thẩm quyền; tính chính xác, thống nhất trong hướng dẫn áp dụng pháp luật và trong áp dụng pháp luật của cơ quan nhà nước và người có thẩm quyền.</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b/>
          <w:color w:val="000000"/>
          <w:sz w:val="28"/>
          <w:szCs w:val="28"/>
          <w:lang w:eastAsia="vi-VN"/>
        </w:rPr>
      </w:pPr>
      <w:r w:rsidRPr="00357616">
        <w:rPr>
          <w:rFonts w:eastAsia="Courier New"/>
          <w:color w:val="000000"/>
          <w:sz w:val="28"/>
          <w:szCs w:val="28"/>
          <w:lang w:eastAsia="vi-VN"/>
        </w:rPr>
        <w:t>b)</w:t>
      </w:r>
      <w:r w:rsidRPr="00357616">
        <w:rPr>
          <w:rFonts w:eastAsia="Courier New"/>
          <w:b/>
          <w:color w:val="000000"/>
          <w:sz w:val="28"/>
          <w:szCs w:val="28"/>
          <w:lang w:eastAsia="vi-VN"/>
        </w:rPr>
        <w:t xml:space="preserve"> </w:t>
      </w:r>
      <w:r w:rsidRPr="00357616">
        <w:rPr>
          <w:rFonts w:eastAsia="Courier New"/>
          <w:color w:val="000000"/>
          <w:sz w:val="28"/>
          <w:szCs w:val="28"/>
          <w:lang w:eastAsia="vi-VN"/>
        </w:rPr>
        <w:t>Tình hình, kết quả thực hiện các chính sách phát triển rừng, phát triển chè</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bCs/>
          <w:color w:val="000000"/>
          <w:sz w:val="28"/>
          <w:szCs w:val="28"/>
          <w:lang w:val="vi-VN" w:eastAsia="vi-VN"/>
        </w:rPr>
      </w:pPr>
      <w:r w:rsidRPr="00357616">
        <w:rPr>
          <w:rFonts w:eastAsia="Courier New"/>
          <w:color w:val="000000"/>
          <w:sz w:val="28"/>
          <w:szCs w:val="28"/>
          <w:lang w:eastAsia="vi-VN"/>
        </w:rPr>
        <w:t>- Tình hình, kết quả thực hiện các chính sách phát triển rừng:</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lang w:eastAsia="vi-VN"/>
        </w:rPr>
      </w:pPr>
      <w:r w:rsidRPr="00357616">
        <w:rPr>
          <w:color w:val="000000"/>
          <w:sz w:val="28"/>
          <w:szCs w:val="28"/>
          <w:lang w:eastAsia="vi-VN"/>
        </w:rPr>
        <w:t xml:space="preserve">+ </w:t>
      </w:r>
      <w:r w:rsidRPr="00357616">
        <w:rPr>
          <w:color w:val="000000"/>
          <w:sz w:val="28"/>
          <w:szCs w:val="28"/>
          <w:lang w:val="vi-VN" w:eastAsia="vi-VN"/>
        </w:rPr>
        <w:t xml:space="preserve">Kết quả việc phát triển rừng theo quy hoạch bảo vệ và phát triển rừng tỉnh Lai Châu, giai đoạn 2011-2020: Tổng diện tích rừng phòng hộ, diện tích rừng đặc dụng, diện tích rừng sản xuất được trồng trong giai đoạn 2011-2020; </w:t>
      </w:r>
      <w:r w:rsidRPr="00357616">
        <w:rPr>
          <w:color w:val="000000"/>
          <w:sz w:val="28"/>
          <w:szCs w:val="28"/>
          <w:lang w:eastAsia="vi-VN"/>
        </w:rPr>
        <w:t>diện tích trồng trong năm 2019 và 6 tháng đầu năm 2020 (</w:t>
      </w:r>
      <w:r w:rsidRPr="00357616">
        <w:rPr>
          <w:i/>
          <w:color w:val="000000"/>
          <w:sz w:val="28"/>
          <w:szCs w:val="28"/>
          <w:lang w:eastAsia="vi-VN"/>
        </w:rPr>
        <w:t>so sánh đánh giá với Kế hoạch được giao</w:t>
      </w:r>
      <w:r w:rsidRPr="00357616">
        <w:rPr>
          <w:color w:val="000000"/>
          <w:sz w:val="28"/>
          <w:szCs w:val="28"/>
          <w:lang w:eastAsia="vi-VN"/>
        </w:rPr>
        <w:t>).</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lang w:eastAsia="vi-VN"/>
        </w:rPr>
      </w:pPr>
      <w:r w:rsidRPr="00357616">
        <w:rPr>
          <w:color w:val="000000"/>
          <w:sz w:val="28"/>
          <w:szCs w:val="28"/>
          <w:lang w:eastAsia="vi-VN"/>
        </w:rPr>
        <w:t xml:space="preserve">+ </w:t>
      </w:r>
      <w:r w:rsidRPr="00357616">
        <w:rPr>
          <w:color w:val="000000"/>
          <w:sz w:val="28"/>
          <w:szCs w:val="28"/>
          <w:lang w:val="vi-VN" w:eastAsia="vi-VN"/>
        </w:rPr>
        <w:t>Kết quả việc thực hiện công tác trồng rừng thay thế</w:t>
      </w:r>
      <w:r w:rsidRPr="00357616">
        <w:rPr>
          <w:color w:val="000000"/>
          <w:sz w:val="28"/>
          <w:szCs w:val="28"/>
          <w:lang w:eastAsia="vi-VN"/>
        </w:rPr>
        <w:t>.</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lang w:val="vi-VN" w:eastAsia="vi-VN"/>
        </w:rPr>
      </w:pPr>
      <w:r w:rsidRPr="00357616">
        <w:rPr>
          <w:color w:val="000000"/>
          <w:sz w:val="28"/>
          <w:szCs w:val="28"/>
          <w:lang w:eastAsia="vi-VN"/>
        </w:rPr>
        <w:t xml:space="preserve">+ </w:t>
      </w:r>
      <w:r w:rsidRPr="00357616">
        <w:rPr>
          <w:color w:val="000000"/>
          <w:sz w:val="28"/>
          <w:szCs w:val="28"/>
          <w:lang w:val="vi-VN" w:eastAsia="vi-VN"/>
        </w:rPr>
        <w:t xml:space="preserve">Kết quả việc chuyển đổi đất và thanh lý rừng đối với diện tích </w:t>
      </w:r>
      <w:r w:rsidRPr="00357616">
        <w:rPr>
          <w:sz w:val="28"/>
          <w:szCs w:val="28"/>
          <w:lang w:val="vi-VN" w:eastAsia="vi-VN"/>
        </w:rPr>
        <w:t xml:space="preserve">khoanh </w:t>
      </w:r>
      <w:r w:rsidRPr="00357616">
        <w:rPr>
          <w:sz w:val="28"/>
          <w:szCs w:val="28"/>
          <w:lang w:val="vi-VN" w:eastAsia="vi-VN"/>
        </w:rPr>
        <w:lastRenderedPageBreak/>
        <w:t xml:space="preserve">nuôi, tái sinh </w:t>
      </w:r>
      <w:r w:rsidRPr="00357616">
        <w:rPr>
          <w:sz w:val="28"/>
          <w:szCs w:val="28"/>
          <w:lang w:eastAsia="vi-VN"/>
        </w:rPr>
        <w:t>tự nhiên</w:t>
      </w:r>
      <w:r w:rsidRPr="00357616">
        <w:rPr>
          <w:color w:val="FF0000"/>
          <w:sz w:val="28"/>
          <w:szCs w:val="28"/>
          <w:lang w:eastAsia="vi-VN"/>
        </w:rPr>
        <w:t xml:space="preserve"> </w:t>
      </w:r>
      <w:r w:rsidRPr="00357616">
        <w:rPr>
          <w:color w:val="000000"/>
          <w:sz w:val="28"/>
          <w:szCs w:val="28"/>
          <w:lang w:val="vi-VN" w:eastAsia="vi-VN"/>
        </w:rPr>
        <w:t xml:space="preserve">và rừng trồng chất lượng kém; So sánh tỷ lệ thanh lý với kế hoạch trồng mới hàng năm; Khó khăn, vướng mắc trong quá trình thực hiện. </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lang w:eastAsia="vi-VN"/>
        </w:rPr>
      </w:pPr>
      <w:r w:rsidRPr="00357616">
        <w:rPr>
          <w:color w:val="000000"/>
          <w:sz w:val="28"/>
          <w:szCs w:val="28"/>
          <w:lang w:eastAsia="vi-VN"/>
        </w:rPr>
        <w:t xml:space="preserve">+ Kết quả trồng, phát triển các cây: Mắc ca, Sơn tra, Quế theo các đề án ban hành kèm theo các Quyết định số: 1655/QĐ-UBND ngày 26/12/2017, số 1203/QĐ-UBND ngày 15/9/2016, số 1204/QĐ-UBND ngày 15/9/2016 của UBND tỉnh. </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lang w:val="vi-VN" w:eastAsia="vi-VN"/>
        </w:rPr>
      </w:pPr>
      <w:r w:rsidRPr="00357616">
        <w:rPr>
          <w:color w:val="000000"/>
          <w:sz w:val="28"/>
          <w:szCs w:val="28"/>
          <w:lang w:eastAsia="vi-VN"/>
        </w:rPr>
        <w:t>+</w:t>
      </w:r>
      <w:r w:rsidRPr="00357616">
        <w:rPr>
          <w:color w:val="000000"/>
          <w:sz w:val="28"/>
          <w:szCs w:val="28"/>
          <w:lang w:val="vi-VN" w:eastAsia="vi-VN"/>
        </w:rPr>
        <w:t xml:space="preserve"> Kết quả việc </w:t>
      </w:r>
      <w:r w:rsidRPr="00357616">
        <w:rPr>
          <w:color w:val="000000"/>
          <w:sz w:val="28"/>
          <w:szCs w:val="28"/>
          <w:lang w:eastAsia="vi-VN"/>
        </w:rPr>
        <w:t xml:space="preserve">thực hiện trồng rừng, </w:t>
      </w:r>
      <w:r w:rsidRPr="00357616">
        <w:rPr>
          <w:color w:val="000000"/>
          <w:sz w:val="28"/>
          <w:szCs w:val="28"/>
          <w:lang w:val="vi-VN" w:eastAsia="vi-VN"/>
        </w:rPr>
        <w:t>phát triển rừng sản xuất gắn với phát triển kinh tế.</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lang w:eastAsia="vi-VN"/>
        </w:rPr>
      </w:pPr>
      <w:r w:rsidRPr="00357616">
        <w:rPr>
          <w:color w:val="000000"/>
          <w:sz w:val="28"/>
          <w:szCs w:val="28"/>
          <w:lang w:eastAsia="vi-VN"/>
        </w:rPr>
        <w:t>+</w:t>
      </w:r>
      <w:r w:rsidRPr="00357616">
        <w:rPr>
          <w:color w:val="000000"/>
          <w:sz w:val="28"/>
          <w:szCs w:val="28"/>
          <w:lang w:val="vi-VN" w:eastAsia="vi-VN"/>
        </w:rPr>
        <w:t xml:space="preserve"> Tình hình, kết quả việc rà soát, giao lại đất lâm nghiệp cho các đối tượng quản lý, bảo vệ và phát triển rừng; kết quả việc tích tụ đất đai, cho thuê, góp cổ phần bằng quyền sử dụng rừng và đất lâm nghiệp.</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lang w:eastAsia="vi-VN"/>
        </w:rPr>
      </w:pPr>
      <w:r w:rsidRPr="00357616">
        <w:rPr>
          <w:color w:val="000000"/>
          <w:sz w:val="28"/>
          <w:szCs w:val="28"/>
          <w:lang w:eastAsia="vi-VN"/>
        </w:rPr>
        <w:t>+ Kết quả việc thực hiện trình tự, thủ tục hỗ trợ cho các hộ gia đình, cá nhân thực hiện dự án: Số hộ gia đình, cá nhân được hỗ trợ theo từng chính sách đối với cây Mắc ca, Sơn tra, Quế. Việc hỗ trợ đã đảm bảo đúng đối tượng, nội dung và mức hỗ trợ theo quy định tại các Đề án, chính sách của tỉnh?…</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lang w:eastAsia="vi-VN"/>
        </w:rPr>
      </w:pPr>
      <w:r w:rsidRPr="00357616">
        <w:rPr>
          <w:color w:val="000000"/>
          <w:sz w:val="28"/>
          <w:szCs w:val="28"/>
          <w:lang w:eastAsia="vi-VN"/>
        </w:rPr>
        <w:t>+</w:t>
      </w:r>
      <w:r w:rsidRPr="00357616">
        <w:rPr>
          <w:color w:val="000000"/>
          <w:sz w:val="28"/>
          <w:szCs w:val="28"/>
          <w:lang w:val="vi-VN" w:eastAsia="vi-VN"/>
        </w:rPr>
        <w:t xml:space="preserve"> Kết quả việc hỗ trợ chuyển đổi đất, khai hoang làm đất cho người dân; hỗ trợ giống mới; hỗ trợ bón lót đối với các cây </w:t>
      </w:r>
      <w:r w:rsidRPr="00357616">
        <w:rPr>
          <w:color w:val="000000"/>
          <w:sz w:val="28"/>
          <w:szCs w:val="28"/>
          <w:lang w:eastAsia="vi-VN"/>
        </w:rPr>
        <w:t>S</w:t>
      </w:r>
      <w:r w:rsidRPr="00357616">
        <w:rPr>
          <w:color w:val="000000"/>
          <w:sz w:val="28"/>
          <w:szCs w:val="28"/>
          <w:lang w:val="vi-VN" w:eastAsia="vi-VN"/>
        </w:rPr>
        <w:t xml:space="preserve">ơn tra, cây </w:t>
      </w:r>
      <w:r w:rsidRPr="00357616">
        <w:rPr>
          <w:color w:val="000000"/>
          <w:sz w:val="28"/>
          <w:szCs w:val="28"/>
          <w:lang w:eastAsia="vi-VN"/>
        </w:rPr>
        <w:t>Q</w:t>
      </w:r>
      <w:r w:rsidRPr="00357616">
        <w:rPr>
          <w:color w:val="000000"/>
          <w:sz w:val="28"/>
          <w:szCs w:val="28"/>
          <w:lang w:val="vi-VN" w:eastAsia="vi-VN"/>
        </w:rPr>
        <w:t xml:space="preserve">uế, cây </w:t>
      </w:r>
      <w:r w:rsidRPr="00357616">
        <w:rPr>
          <w:color w:val="000000"/>
          <w:sz w:val="28"/>
          <w:szCs w:val="28"/>
          <w:lang w:eastAsia="vi-VN"/>
        </w:rPr>
        <w:t>M</w:t>
      </w:r>
      <w:r w:rsidRPr="00357616">
        <w:rPr>
          <w:color w:val="000000"/>
          <w:sz w:val="28"/>
          <w:szCs w:val="28"/>
          <w:lang w:val="vi-VN" w:eastAsia="vi-VN"/>
        </w:rPr>
        <w:t>ắc ca</w:t>
      </w:r>
      <w:r w:rsidRPr="00357616">
        <w:rPr>
          <w:color w:val="000000"/>
          <w:sz w:val="28"/>
          <w:szCs w:val="28"/>
          <w:lang w:eastAsia="vi-VN"/>
        </w:rPr>
        <w:t>.</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bCs/>
          <w:color w:val="000000"/>
          <w:sz w:val="28"/>
          <w:szCs w:val="28"/>
          <w:lang w:val="vi-VN" w:eastAsia="vi-VN"/>
        </w:rPr>
      </w:pPr>
      <w:r w:rsidRPr="00357616">
        <w:rPr>
          <w:color w:val="000000"/>
          <w:sz w:val="28"/>
          <w:szCs w:val="28"/>
          <w:lang w:eastAsia="vi-VN"/>
        </w:rPr>
        <w:t>-</w:t>
      </w:r>
      <w:r w:rsidRPr="00357616">
        <w:rPr>
          <w:color w:val="000000"/>
          <w:sz w:val="28"/>
          <w:szCs w:val="28"/>
          <w:lang w:val="vi-VN" w:eastAsia="vi-VN"/>
        </w:rPr>
        <w:t xml:space="preserve"> Tình hình, kết quả việc thực hiện các chính sách </w:t>
      </w:r>
      <w:r w:rsidRPr="00357616">
        <w:rPr>
          <w:bCs/>
          <w:color w:val="000000"/>
          <w:sz w:val="28"/>
          <w:szCs w:val="28"/>
          <w:lang w:val="vi-VN" w:eastAsia="vi-VN"/>
        </w:rPr>
        <w:t>phát triển chè:</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lang w:eastAsia="vi-VN"/>
        </w:rPr>
      </w:pPr>
      <w:r w:rsidRPr="00357616">
        <w:rPr>
          <w:color w:val="000000"/>
          <w:sz w:val="28"/>
          <w:szCs w:val="28"/>
          <w:lang w:eastAsia="vi-VN"/>
        </w:rPr>
        <w:t xml:space="preserve">+ </w:t>
      </w:r>
      <w:r w:rsidRPr="00357616">
        <w:rPr>
          <w:color w:val="000000"/>
          <w:sz w:val="28"/>
          <w:szCs w:val="28"/>
          <w:lang w:val="vi-VN" w:eastAsia="vi-VN"/>
        </w:rPr>
        <w:t xml:space="preserve">Kết quả việc thực hiện phát triển vùng chè tập trung tại địa bàn huyện: Tổng diện tích chè đã trồng mới trong </w:t>
      </w:r>
      <w:r w:rsidRPr="00357616">
        <w:rPr>
          <w:color w:val="000000"/>
          <w:sz w:val="28"/>
          <w:szCs w:val="28"/>
          <w:lang w:eastAsia="vi-VN"/>
        </w:rPr>
        <w:t>năm</w:t>
      </w:r>
      <w:r w:rsidRPr="00357616">
        <w:rPr>
          <w:color w:val="000000"/>
          <w:sz w:val="28"/>
          <w:szCs w:val="28"/>
          <w:lang w:val="vi-VN" w:eastAsia="vi-VN"/>
        </w:rPr>
        <w:t xml:space="preserve"> 2019 và 6 tháng đầu năm 2020 (đánh giá cụ thể về tỷ lệ phần trăm % so với Kế hoạch, đề án ban hành kèm theo Quyết định số 1019/QĐ-UBND ngày 29/8/2014 của UBND tỉnh v/v phê duyệt đề án phát triển vùng chè tập trung chất lượng cao giai đoạn 2015-2020 trên địa bàn tỉnh Lai Châu</w:t>
      </w:r>
      <w:r w:rsidRPr="00357616">
        <w:rPr>
          <w:color w:val="000000"/>
          <w:sz w:val="28"/>
          <w:szCs w:val="28"/>
          <w:lang w:eastAsia="vi-VN"/>
        </w:rPr>
        <w:t xml:space="preserve"> đã được sửa đổi, bổ sung bởi các Quyết định số 1203/QĐ-UBND ngày 15/9/2016, Quyết định số 1219/QĐ-UBND ngày 21/9/2016, Quyết định số 700/QĐ-UBND ngày 03/7/2018</w:t>
      </w:r>
      <w:r w:rsidRPr="00357616">
        <w:rPr>
          <w:color w:val="000000"/>
          <w:sz w:val="28"/>
          <w:szCs w:val="28"/>
          <w:lang w:val="vi-VN" w:eastAsia="vi-VN"/>
        </w:rPr>
        <w:t xml:space="preserve">; Kết quả việc phối hợp trong việc thu mua, trồng trọt tại các vùng nguyên liệu </w:t>
      </w:r>
      <w:r w:rsidRPr="00357616">
        <w:rPr>
          <w:color w:val="000000"/>
          <w:sz w:val="28"/>
          <w:szCs w:val="28"/>
          <w:lang w:eastAsia="vi-VN"/>
        </w:rPr>
        <w:t>giữa</w:t>
      </w:r>
      <w:r w:rsidRPr="00357616">
        <w:rPr>
          <w:color w:val="000000"/>
          <w:sz w:val="28"/>
          <w:szCs w:val="28"/>
          <w:lang w:val="vi-VN" w:eastAsia="vi-VN"/>
        </w:rPr>
        <w:t xml:space="preserve"> người dân và doanh nghiệp trong giai đoạn từ khi đề án triển khai đến nay, chi tiết trong năm 2019 và 6 tháng đầu năm 2020</w:t>
      </w:r>
      <w:r w:rsidRPr="00357616">
        <w:rPr>
          <w:color w:val="000000"/>
          <w:sz w:val="28"/>
          <w:szCs w:val="28"/>
          <w:lang w:eastAsia="vi-VN"/>
        </w:rPr>
        <w:t>: Tình hình, kết quả việc</w:t>
      </w:r>
      <w:r w:rsidRPr="00357616">
        <w:rPr>
          <w:color w:val="000000"/>
          <w:sz w:val="28"/>
          <w:szCs w:val="28"/>
          <w:lang w:val="vi-VN" w:eastAsia="vi-VN"/>
        </w:rPr>
        <w:t xml:space="preserve"> ký hợp đồng giữa người dân và doanh nghiệp</w:t>
      </w:r>
      <w:r w:rsidRPr="00357616">
        <w:rPr>
          <w:color w:val="000000"/>
          <w:sz w:val="28"/>
          <w:szCs w:val="28"/>
          <w:lang w:eastAsia="vi-VN"/>
        </w:rPr>
        <w:t xml:space="preserve">; </w:t>
      </w:r>
      <w:r w:rsidRPr="00357616">
        <w:rPr>
          <w:rFonts w:eastAsia="Courier New"/>
          <w:color w:val="000000"/>
          <w:sz w:val="28"/>
          <w:szCs w:val="28"/>
          <w:lang w:eastAsia="vi-VN"/>
        </w:rPr>
        <w:t xml:space="preserve">Tình hình, kết quả việc hợp tác liên kết tại các vùng nguyên liệu chè giữa các tổ chức, doanh nghiệp chế biến, kinh doanh chè và các cá nhân, hộ gia đình trồng chè. </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i/>
          <w:color w:val="000000"/>
          <w:sz w:val="28"/>
          <w:szCs w:val="28"/>
          <w:lang w:eastAsia="vi-VN"/>
        </w:rPr>
      </w:pPr>
      <w:r w:rsidRPr="00357616">
        <w:rPr>
          <w:color w:val="000000"/>
          <w:sz w:val="28"/>
          <w:szCs w:val="28"/>
          <w:lang w:val="vi-VN" w:eastAsia="vi-VN"/>
        </w:rPr>
        <w:t xml:space="preserve"> </w:t>
      </w:r>
      <w:r w:rsidRPr="00357616">
        <w:rPr>
          <w:color w:val="000000"/>
          <w:sz w:val="28"/>
          <w:szCs w:val="28"/>
          <w:lang w:eastAsia="vi-VN"/>
        </w:rPr>
        <w:t>+ Công tác hướng dẫn, thanh, kiểm tra của các cơ quan nhà nước có thẩm quyền trên địa bàn huyện đối với việc liên kết giữa doanh nghiệp với nông dân tại các vùng nguyên liệu chè trên địa bàn huyện (</w:t>
      </w:r>
      <w:r w:rsidRPr="00357616">
        <w:rPr>
          <w:i/>
          <w:color w:val="000000"/>
          <w:sz w:val="28"/>
          <w:szCs w:val="28"/>
          <w:lang w:eastAsia="vi-VN"/>
        </w:rPr>
        <w:t>Nêu cụ thể số vụ việc vi phạm, số vụ đã được xử lý hoặc nhắc nhở</w:t>
      </w:r>
      <w:r w:rsidRPr="00357616">
        <w:rPr>
          <w:color w:val="000000"/>
          <w:sz w:val="28"/>
          <w:szCs w:val="28"/>
          <w:lang w:eastAsia="vi-VN"/>
        </w:rPr>
        <w:t>)</w:t>
      </w:r>
      <w:r w:rsidRPr="00357616">
        <w:rPr>
          <w:i/>
          <w:color w:val="000000"/>
          <w:sz w:val="28"/>
          <w:szCs w:val="28"/>
          <w:lang w:eastAsia="vi-VN"/>
        </w:rPr>
        <w:t>.</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lang w:eastAsia="vi-VN"/>
        </w:rPr>
      </w:pPr>
      <w:r w:rsidRPr="00357616">
        <w:rPr>
          <w:color w:val="000000"/>
          <w:sz w:val="28"/>
          <w:szCs w:val="28"/>
          <w:lang w:eastAsia="vi-VN"/>
        </w:rPr>
        <w:t>+</w:t>
      </w:r>
      <w:r w:rsidRPr="00357616">
        <w:rPr>
          <w:color w:val="000000"/>
          <w:sz w:val="28"/>
          <w:szCs w:val="28"/>
          <w:lang w:val="vi-VN" w:eastAsia="vi-VN"/>
        </w:rPr>
        <w:t xml:space="preserve"> Kết quả việc phân vùng nguyên liệu và quản lý vùng nguyên liệu</w:t>
      </w:r>
      <w:r w:rsidRPr="00357616">
        <w:rPr>
          <w:color w:val="000000"/>
          <w:sz w:val="28"/>
          <w:szCs w:val="28"/>
          <w:lang w:eastAsia="vi-VN"/>
        </w:rPr>
        <w:t xml:space="preserve"> chè tập </w:t>
      </w:r>
      <w:r w:rsidRPr="00357616">
        <w:rPr>
          <w:color w:val="000000"/>
          <w:sz w:val="28"/>
          <w:szCs w:val="28"/>
          <w:lang w:eastAsia="vi-VN"/>
        </w:rPr>
        <w:lastRenderedPageBreak/>
        <w:t>trung trên địa bàn huyện</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lang w:eastAsia="vi-VN"/>
        </w:rPr>
      </w:pPr>
      <w:r w:rsidRPr="00357616">
        <w:rPr>
          <w:color w:val="000000"/>
          <w:sz w:val="28"/>
          <w:szCs w:val="28"/>
          <w:lang w:eastAsia="vi-VN"/>
        </w:rPr>
        <w:t>+</w:t>
      </w:r>
      <w:r w:rsidRPr="00357616">
        <w:rPr>
          <w:color w:val="000000"/>
          <w:sz w:val="28"/>
          <w:szCs w:val="28"/>
          <w:lang w:val="vi-VN" w:eastAsia="vi-VN"/>
        </w:rPr>
        <w:t xml:space="preserve"> Kết quả việc hỗ trợ chuyển đổi đất, khai hoang làm đất cho người dân; hỗ trợ giống mới; hỗ trợ bón lót.</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lang w:eastAsia="vi-VN"/>
        </w:rPr>
      </w:pPr>
      <w:r w:rsidRPr="00357616">
        <w:rPr>
          <w:color w:val="000000"/>
          <w:sz w:val="28"/>
          <w:szCs w:val="28"/>
          <w:lang w:eastAsia="vi-VN"/>
        </w:rPr>
        <w:t>+ Kết quả việc thực hiện trình tự, thủ tục hỗ trợ cho các hộ gia đình, cá nhân thực hiện dự án trồng chè: Số hộ gia đình, cá nhân được hỗ trợ. Việc hỗ trợ đã đảm bảo đúng đối tượng, nội dung và mức hỗ trợ theo quy định tại các Đề án, chính sách của tỉnh?…</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color w:val="000000"/>
          <w:sz w:val="28"/>
          <w:szCs w:val="28"/>
          <w:lang w:val="vi-VN" w:eastAsia="vi-VN"/>
        </w:rPr>
      </w:pPr>
      <w:r w:rsidRPr="00357616">
        <w:rPr>
          <w:color w:val="000000"/>
          <w:sz w:val="28"/>
          <w:szCs w:val="28"/>
          <w:lang w:eastAsia="vi-VN"/>
        </w:rPr>
        <w:t>+</w:t>
      </w:r>
      <w:r w:rsidRPr="00357616">
        <w:rPr>
          <w:color w:val="000000"/>
          <w:sz w:val="28"/>
          <w:szCs w:val="28"/>
          <w:lang w:val="vi-VN" w:eastAsia="vi-VN"/>
        </w:rPr>
        <w:t xml:space="preserve"> Kết quả việc đầu tư hạ tầng vùng chè tập trung.</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center"/>
        <w:rPr>
          <w:rFonts w:eastAsia="Courier New"/>
          <w:i/>
          <w:color w:val="000000"/>
          <w:sz w:val="28"/>
          <w:szCs w:val="28"/>
          <w:lang w:eastAsia="vi-VN"/>
        </w:rPr>
      </w:pPr>
      <w:r w:rsidRPr="00357616">
        <w:rPr>
          <w:rFonts w:eastAsia="Courier New"/>
          <w:bCs/>
          <w:color w:val="000000"/>
          <w:sz w:val="28"/>
          <w:szCs w:val="28"/>
          <w:lang w:eastAsia="vi-VN"/>
        </w:rPr>
        <w:t xml:space="preserve"> (</w:t>
      </w:r>
      <w:r w:rsidRPr="00357616">
        <w:rPr>
          <w:rFonts w:eastAsia="Courier New"/>
          <w:bCs/>
          <w:i/>
          <w:color w:val="000000"/>
          <w:sz w:val="28"/>
          <w:szCs w:val="28"/>
          <w:lang w:eastAsia="vi-VN"/>
        </w:rPr>
        <w:t>Thống kê số liệu theo Mẫu số 01 kèm theo</w:t>
      </w:r>
      <w:r w:rsidRPr="00357616">
        <w:rPr>
          <w:rFonts w:eastAsia="Courier New"/>
          <w:bCs/>
          <w:color w:val="000000"/>
          <w:sz w:val="28"/>
          <w:szCs w:val="28"/>
          <w:lang w:eastAsia="vi-VN"/>
        </w:rPr>
        <w:t>)</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color w:val="000000"/>
          <w:sz w:val="28"/>
          <w:szCs w:val="28"/>
          <w:lang w:eastAsia="vi-VN"/>
        </w:rPr>
      </w:pPr>
      <w:r w:rsidRPr="00357616">
        <w:rPr>
          <w:rFonts w:eastAsia="Courier New"/>
          <w:color w:val="000000"/>
          <w:sz w:val="28"/>
          <w:szCs w:val="28"/>
          <w:lang w:eastAsia="vi-VN"/>
        </w:rPr>
        <w:t>c)</w:t>
      </w:r>
      <w:r w:rsidRPr="00357616">
        <w:rPr>
          <w:rFonts w:eastAsia="Courier New"/>
          <w:color w:val="000000"/>
          <w:sz w:val="28"/>
          <w:szCs w:val="28"/>
          <w:lang w:val="vi-VN" w:eastAsia="vi-VN"/>
        </w:rPr>
        <w:t xml:space="preserve"> Số vụ việc vi phạm pháp luật</w:t>
      </w:r>
      <w:r w:rsidRPr="00357616">
        <w:rPr>
          <w:rFonts w:eastAsia="Courier New"/>
          <w:color w:val="000000"/>
          <w:sz w:val="28"/>
          <w:szCs w:val="28"/>
          <w:vertAlign w:val="superscript"/>
          <w:lang w:val="vi-VN" w:eastAsia="vi-VN"/>
        </w:rPr>
        <w:footnoteReference w:id="3"/>
      </w:r>
      <w:r w:rsidRPr="00357616">
        <w:rPr>
          <w:rFonts w:eastAsia="Courier New"/>
          <w:color w:val="000000"/>
          <w:sz w:val="28"/>
          <w:szCs w:val="28"/>
          <w:lang w:val="vi-VN" w:eastAsia="vi-VN"/>
        </w:rPr>
        <w:t xml:space="preserve"> của người có thẩm quyền, cơ quan nhà nước được phát hiện thông qua công tác giải quyết khiếu nại, tố cáo, thanh tra, điều tra, truy tố của cơ quan nhà nước cấp trên, giải quyết, xét xử vụ án hành chính, đ</w:t>
      </w:r>
      <w:r w:rsidRPr="00357616">
        <w:rPr>
          <w:rFonts w:eastAsia="Courier New"/>
          <w:color w:val="000000"/>
          <w:sz w:val="28"/>
          <w:szCs w:val="28"/>
          <w:lang w:eastAsia="vi-VN"/>
        </w:rPr>
        <w:t>ấ</w:t>
      </w:r>
      <w:r w:rsidRPr="00357616">
        <w:rPr>
          <w:rFonts w:eastAsia="Courier New"/>
          <w:color w:val="000000"/>
          <w:sz w:val="28"/>
          <w:szCs w:val="28"/>
          <w:lang w:val="vi-VN" w:eastAsia="vi-VN"/>
        </w:rPr>
        <w:t>u tranh phòng, chống tội phạm, công tác bồi thường của Nhà nước (nếu có).</w:t>
      </w:r>
      <w:r w:rsidRPr="00357616">
        <w:rPr>
          <w:rFonts w:eastAsia="Courier New"/>
          <w:color w:val="000000"/>
          <w:sz w:val="28"/>
          <w:szCs w:val="28"/>
          <w:lang w:eastAsia="vi-VN"/>
        </w:rPr>
        <w:t xml:space="preserve"> </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center"/>
        <w:rPr>
          <w:rFonts w:eastAsia="Courier New"/>
          <w:i/>
          <w:color w:val="000000"/>
          <w:sz w:val="28"/>
          <w:szCs w:val="28"/>
          <w:lang w:val="vi-VN" w:eastAsia="vi-VN"/>
        </w:rPr>
      </w:pPr>
      <w:r w:rsidRPr="00357616">
        <w:rPr>
          <w:rFonts w:eastAsia="Courier New"/>
          <w:i/>
          <w:color w:val="000000"/>
          <w:sz w:val="28"/>
          <w:szCs w:val="28"/>
          <w:lang w:val="vi-VN" w:eastAsia="vi-VN"/>
        </w:rPr>
        <w:t>(</w:t>
      </w:r>
      <w:r w:rsidRPr="00357616">
        <w:rPr>
          <w:rFonts w:eastAsia="Courier New"/>
          <w:i/>
          <w:color w:val="000000"/>
          <w:sz w:val="28"/>
          <w:szCs w:val="28"/>
          <w:lang w:eastAsia="vi-VN"/>
        </w:rPr>
        <w:t>Thống kê</w:t>
      </w:r>
      <w:r w:rsidRPr="00357616">
        <w:rPr>
          <w:rFonts w:eastAsia="Courier New"/>
          <w:i/>
          <w:color w:val="000000"/>
          <w:sz w:val="28"/>
          <w:szCs w:val="28"/>
          <w:lang w:val="vi-VN" w:eastAsia="vi-VN"/>
        </w:rPr>
        <w:t xml:space="preserve"> số liệu theo Mẫu số</w:t>
      </w:r>
      <w:r w:rsidRPr="00357616">
        <w:rPr>
          <w:rFonts w:eastAsia="Courier New"/>
          <w:i/>
          <w:color w:val="000000"/>
          <w:sz w:val="28"/>
          <w:szCs w:val="28"/>
          <w:lang w:eastAsia="vi-VN"/>
        </w:rPr>
        <w:t xml:space="preserve"> 02</w:t>
      </w:r>
      <w:r w:rsidRPr="00357616">
        <w:rPr>
          <w:rFonts w:eastAsia="Courier New"/>
          <w:i/>
          <w:color w:val="000000"/>
          <w:sz w:val="28"/>
          <w:szCs w:val="28"/>
          <w:lang w:val="vi-VN" w:eastAsia="vi-VN"/>
        </w:rPr>
        <w:t xml:space="preserve"> kèm theo)</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b/>
          <w:color w:val="000000"/>
          <w:sz w:val="28"/>
          <w:szCs w:val="28"/>
          <w:lang w:val="vi-VN" w:eastAsia="vi-VN"/>
        </w:rPr>
      </w:pPr>
      <w:r w:rsidRPr="00357616">
        <w:rPr>
          <w:rFonts w:eastAsia="Courier New"/>
          <w:b/>
          <w:color w:val="000000"/>
          <w:sz w:val="28"/>
          <w:szCs w:val="28"/>
          <w:lang w:eastAsia="vi-VN"/>
        </w:rPr>
        <w:t>3</w:t>
      </w:r>
      <w:r w:rsidRPr="00357616">
        <w:rPr>
          <w:rFonts w:eastAsia="Courier New"/>
          <w:b/>
          <w:color w:val="000000"/>
          <w:sz w:val="28"/>
          <w:szCs w:val="28"/>
          <w:lang w:val="vi-VN" w:eastAsia="vi-VN"/>
        </w:rPr>
        <w:t>. Tình hình tuân thủ pháp luật của tổ chức, cá nhân</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color w:val="000000"/>
          <w:sz w:val="28"/>
          <w:szCs w:val="28"/>
          <w:lang w:val="vi-VN" w:eastAsia="vi-VN"/>
        </w:rPr>
      </w:pPr>
      <w:r w:rsidRPr="00357616">
        <w:rPr>
          <w:rFonts w:eastAsia="Courier New"/>
          <w:color w:val="000000"/>
          <w:sz w:val="28"/>
          <w:szCs w:val="28"/>
          <w:lang w:val="vi-VN" w:eastAsia="vi-VN"/>
        </w:rPr>
        <w:t>Trên cơ sở kết quả thực hiện kiểm tra, thanh tra, tiếp nhận</w:t>
      </w:r>
      <w:r w:rsidRPr="00357616">
        <w:rPr>
          <w:rFonts w:eastAsia="Courier New"/>
          <w:color w:val="000000"/>
          <w:sz w:val="28"/>
          <w:szCs w:val="28"/>
          <w:lang w:eastAsia="vi-VN"/>
        </w:rPr>
        <w:t>,</w:t>
      </w:r>
      <w:r w:rsidRPr="00357616">
        <w:rPr>
          <w:rFonts w:eastAsia="Courier New"/>
          <w:color w:val="000000"/>
          <w:sz w:val="28"/>
          <w:szCs w:val="28"/>
          <w:lang w:val="vi-VN" w:eastAsia="vi-VN"/>
        </w:rPr>
        <w:t xml:space="preserve"> xử lý thông tin về tình hình thi hành pháp luật, đơn vị báo cáo tình hình tuân thủ quy định </w:t>
      </w:r>
      <w:r w:rsidRPr="00357616">
        <w:rPr>
          <w:rFonts w:eastAsia="Courier New"/>
          <w:color w:val="000000"/>
          <w:sz w:val="28"/>
          <w:szCs w:val="28"/>
          <w:lang w:eastAsia="vi-VN"/>
        </w:rPr>
        <w:t xml:space="preserve">của </w:t>
      </w:r>
      <w:r w:rsidRPr="00357616">
        <w:rPr>
          <w:rFonts w:eastAsia="Courier New"/>
          <w:color w:val="000000"/>
          <w:sz w:val="28"/>
          <w:szCs w:val="28"/>
          <w:lang w:val="vi-VN" w:eastAsia="vi-VN"/>
        </w:rPr>
        <w:t xml:space="preserve">pháp luật </w:t>
      </w:r>
      <w:r w:rsidRPr="00357616">
        <w:rPr>
          <w:rFonts w:eastAsia="Courier New"/>
          <w:bCs/>
          <w:color w:val="000000"/>
          <w:sz w:val="28"/>
          <w:szCs w:val="28"/>
          <w:lang w:val="vi-VN" w:eastAsia="vi-VN"/>
        </w:rPr>
        <w:t xml:space="preserve">trong </w:t>
      </w:r>
      <w:r w:rsidRPr="00357616">
        <w:rPr>
          <w:rFonts w:eastAsia="Courier New"/>
          <w:bCs/>
          <w:color w:val="000000"/>
          <w:sz w:val="28"/>
          <w:szCs w:val="28"/>
          <w:lang w:eastAsia="vi-VN"/>
        </w:rPr>
        <w:t>việc thực hiện chính sách</w:t>
      </w:r>
      <w:r w:rsidRPr="00357616">
        <w:rPr>
          <w:rFonts w:eastAsia="Courier New"/>
          <w:bCs/>
          <w:color w:val="000000"/>
          <w:sz w:val="28"/>
          <w:szCs w:val="28"/>
          <w:lang w:val="vi-VN" w:eastAsia="vi-VN"/>
        </w:rPr>
        <w:t xml:space="preserve"> phát triển rừng</w:t>
      </w:r>
      <w:r w:rsidRPr="00357616">
        <w:rPr>
          <w:rFonts w:eastAsia="Courier New"/>
          <w:bCs/>
          <w:color w:val="000000"/>
          <w:sz w:val="28"/>
          <w:szCs w:val="28"/>
          <w:lang w:eastAsia="vi-VN"/>
        </w:rPr>
        <w:t xml:space="preserve"> và phát triển chè</w:t>
      </w:r>
      <w:r w:rsidRPr="00357616">
        <w:rPr>
          <w:rFonts w:eastAsia="Courier New"/>
          <w:color w:val="000000"/>
          <w:sz w:val="28"/>
          <w:szCs w:val="28"/>
          <w:lang w:val="vi-VN" w:eastAsia="vi-VN"/>
        </w:rPr>
        <w:t xml:space="preserve">. Cụ thể như sau: </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color w:val="000000"/>
          <w:sz w:val="28"/>
          <w:szCs w:val="28"/>
          <w:lang w:val="vi-VN" w:eastAsia="vi-VN"/>
        </w:rPr>
      </w:pPr>
      <w:r w:rsidRPr="00357616">
        <w:rPr>
          <w:rFonts w:eastAsia="Courier New"/>
          <w:color w:val="000000"/>
          <w:sz w:val="28"/>
          <w:szCs w:val="28"/>
          <w:lang w:val="vi-VN" w:eastAsia="vi-VN"/>
        </w:rPr>
        <w:t>- Về vi phạm pháp luật hành chính: số vụ việc đã phát hiện, số vụ việc đã xử lý</w:t>
      </w:r>
      <w:r w:rsidRPr="00357616">
        <w:rPr>
          <w:rFonts w:eastAsia="Courier New"/>
          <w:color w:val="000000"/>
          <w:sz w:val="28"/>
          <w:szCs w:val="28"/>
          <w:lang w:eastAsia="vi-VN"/>
        </w:rPr>
        <w:t xml:space="preserve">, số vụ việc chưa xử lý; </w:t>
      </w:r>
      <w:r w:rsidRPr="00357616">
        <w:rPr>
          <w:rFonts w:eastAsia="Courier New"/>
          <w:color w:val="000000"/>
          <w:sz w:val="28"/>
          <w:szCs w:val="28"/>
          <w:lang w:val="vi-VN" w:eastAsia="vi-VN"/>
        </w:rPr>
        <w:t>lĩnh vực, nội dung vi phạm chủ yếu</w:t>
      </w:r>
      <w:r w:rsidRPr="00357616">
        <w:rPr>
          <w:rFonts w:eastAsia="Courier New"/>
          <w:color w:val="000000"/>
          <w:sz w:val="28"/>
          <w:szCs w:val="28"/>
          <w:lang w:eastAsia="vi-VN"/>
        </w:rPr>
        <w:t>;</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color w:val="000000"/>
          <w:sz w:val="28"/>
          <w:szCs w:val="28"/>
          <w:lang w:eastAsia="vi-VN"/>
        </w:rPr>
      </w:pPr>
      <w:r w:rsidRPr="00357616">
        <w:rPr>
          <w:rFonts w:eastAsia="Courier New"/>
          <w:color w:val="000000"/>
          <w:sz w:val="28"/>
          <w:szCs w:val="28"/>
          <w:lang w:val="vi-VN" w:eastAsia="vi-VN"/>
        </w:rPr>
        <w:t>- Về vi phạm pháp luật hình sự: số vụ việc đã phát hiện, số vụ việc đã xử lý</w:t>
      </w:r>
      <w:r w:rsidRPr="00357616">
        <w:rPr>
          <w:rFonts w:eastAsia="Courier New"/>
          <w:color w:val="000000"/>
          <w:sz w:val="28"/>
          <w:szCs w:val="28"/>
          <w:lang w:eastAsia="vi-VN"/>
        </w:rPr>
        <w:t>,</w:t>
      </w:r>
      <w:r w:rsidRPr="00357616">
        <w:rPr>
          <w:rFonts w:eastAsia="Courier New"/>
          <w:color w:val="000000"/>
          <w:sz w:val="28"/>
          <w:szCs w:val="28"/>
          <w:lang w:val="vi-VN" w:eastAsia="vi-VN"/>
        </w:rPr>
        <w:t xml:space="preserve"> số vụ việc chưa xử lý</w:t>
      </w:r>
      <w:r w:rsidRPr="00357616">
        <w:rPr>
          <w:rFonts w:eastAsia="Courier New"/>
          <w:color w:val="000000"/>
          <w:sz w:val="28"/>
          <w:szCs w:val="28"/>
          <w:lang w:eastAsia="vi-VN"/>
        </w:rPr>
        <w:t>;</w:t>
      </w:r>
      <w:r w:rsidRPr="00357616">
        <w:rPr>
          <w:rFonts w:eastAsia="Courier New"/>
          <w:color w:val="000000"/>
          <w:sz w:val="28"/>
          <w:szCs w:val="28"/>
          <w:lang w:val="vi-VN" w:eastAsia="vi-VN"/>
        </w:rPr>
        <w:t xml:space="preserve"> lĩnh vực, nội dung vi phạm chủ yếu. </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center"/>
        <w:rPr>
          <w:rFonts w:eastAsia="Courier New"/>
          <w:i/>
          <w:color w:val="000000"/>
          <w:sz w:val="28"/>
          <w:szCs w:val="28"/>
          <w:lang w:val="vi-VN" w:eastAsia="vi-VN"/>
        </w:rPr>
      </w:pPr>
      <w:r w:rsidRPr="00357616">
        <w:rPr>
          <w:rFonts w:eastAsia="Courier New"/>
          <w:i/>
          <w:color w:val="000000"/>
          <w:sz w:val="28"/>
          <w:szCs w:val="28"/>
          <w:lang w:val="vi-VN" w:eastAsia="vi-VN"/>
        </w:rPr>
        <w:t>(</w:t>
      </w:r>
      <w:r w:rsidRPr="00357616">
        <w:rPr>
          <w:rFonts w:eastAsia="Courier New"/>
          <w:i/>
          <w:color w:val="000000"/>
          <w:sz w:val="28"/>
          <w:szCs w:val="28"/>
          <w:lang w:eastAsia="vi-VN"/>
        </w:rPr>
        <w:t>Thống kê</w:t>
      </w:r>
      <w:r w:rsidRPr="00357616">
        <w:rPr>
          <w:rFonts w:eastAsia="Courier New"/>
          <w:i/>
          <w:color w:val="000000"/>
          <w:sz w:val="28"/>
          <w:szCs w:val="28"/>
          <w:lang w:val="vi-VN" w:eastAsia="vi-VN"/>
        </w:rPr>
        <w:t xml:space="preserve"> số liệu theo Mẫu số</w:t>
      </w:r>
      <w:r w:rsidRPr="00357616">
        <w:rPr>
          <w:rFonts w:eastAsia="Courier New"/>
          <w:i/>
          <w:color w:val="000000"/>
          <w:sz w:val="28"/>
          <w:szCs w:val="28"/>
          <w:lang w:eastAsia="vi-VN"/>
        </w:rPr>
        <w:t xml:space="preserve"> 03</w:t>
      </w:r>
      <w:r w:rsidRPr="00357616">
        <w:rPr>
          <w:rFonts w:eastAsia="Courier New"/>
          <w:i/>
          <w:color w:val="000000"/>
          <w:sz w:val="28"/>
          <w:szCs w:val="28"/>
          <w:lang w:val="vi-VN" w:eastAsia="vi-VN"/>
        </w:rPr>
        <w:t xml:space="preserve"> kèm theo)</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color w:val="000000"/>
          <w:sz w:val="28"/>
          <w:szCs w:val="28"/>
          <w:lang w:val="vi-VN" w:eastAsia="vi-VN"/>
        </w:rPr>
      </w:pPr>
      <w:r w:rsidRPr="00357616">
        <w:rPr>
          <w:rFonts w:eastAsia="Courier New"/>
          <w:color w:val="000000"/>
          <w:sz w:val="28"/>
          <w:szCs w:val="28"/>
          <w:lang w:val="vi-VN" w:eastAsia="vi-VN"/>
        </w:rPr>
        <w:t>- Phân tích nguyên nhân của việc chưa xử lý các vụ vi phạm hành chính, hình sự đã phát hiện.</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color w:val="000000"/>
          <w:sz w:val="28"/>
          <w:szCs w:val="28"/>
          <w:lang w:eastAsia="vi-VN"/>
        </w:rPr>
      </w:pPr>
      <w:r w:rsidRPr="00357616">
        <w:rPr>
          <w:rFonts w:eastAsia="Courier New"/>
          <w:b/>
          <w:color w:val="000000"/>
          <w:sz w:val="28"/>
          <w:szCs w:val="28"/>
          <w:lang w:eastAsia="vi-VN"/>
        </w:rPr>
        <w:t xml:space="preserve">4. Công tác thanh tra, kiểm tra việc chấp hành các quy định của pháp luật </w:t>
      </w:r>
      <w:r w:rsidRPr="00357616">
        <w:rPr>
          <w:rFonts w:eastAsia="Courier New"/>
          <w:b/>
          <w:bCs/>
          <w:color w:val="000000"/>
          <w:sz w:val="28"/>
          <w:szCs w:val="28"/>
          <w:lang w:eastAsia="vi-VN"/>
        </w:rPr>
        <w:t>về</w:t>
      </w:r>
      <w:r w:rsidRPr="00357616">
        <w:rPr>
          <w:rFonts w:eastAsia="Courier New"/>
          <w:b/>
          <w:bCs/>
          <w:color w:val="000000"/>
          <w:sz w:val="28"/>
          <w:szCs w:val="28"/>
          <w:lang w:val="vi-VN" w:eastAsia="vi-VN"/>
        </w:rPr>
        <w:t xml:space="preserve"> </w:t>
      </w:r>
      <w:r w:rsidRPr="00357616">
        <w:rPr>
          <w:rFonts w:eastAsia="Courier New"/>
          <w:b/>
          <w:bCs/>
          <w:color w:val="000000"/>
          <w:sz w:val="28"/>
          <w:szCs w:val="28"/>
          <w:lang w:eastAsia="vi-VN"/>
        </w:rPr>
        <w:t>thực hiện chính sách phát triển rừng và chính sách phát triển chè</w:t>
      </w:r>
      <w:r w:rsidRPr="00357616">
        <w:rPr>
          <w:rFonts w:eastAsia="Courier New"/>
          <w:color w:val="000000"/>
          <w:sz w:val="28"/>
          <w:szCs w:val="28"/>
          <w:lang w:eastAsia="vi-VN"/>
        </w:rPr>
        <w:t>;</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color w:val="000000"/>
          <w:sz w:val="28"/>
          <w:szCs w:val="28"/>
          <w:lang w:eastAsia="vi-VN"/>
        </w:rPr>
      </w:pPr>
      <w:r w:rsidRPr="00357616">
        <w:rPr>
          <w:rFonts w:eastAsia="Courier New"/>
          <w:b/>
          <w:color w:val="000000"/>
          <w:sz w:val="28"/>
          <w:szCs w:val="28"/>
          <w:lang w:eastAsia="vi-VN"/>
        </w:rPr>
        <w:t xml:space="preserve">5. Việc thực hiện cải cách thủ tục hành chính </w:t>
      </w:r>
      <w:r w:rsidRPr="00357616">
        <w:rPr>
          <w:rFonts w:eastAsia="Courier New"/>
          <w:b/>
          <w:bCs/>
          <w:color w:val="000000"/>
          <w:sz w:val="28"/>
          <w:szCs w:val="28"/>
          <w:lang w:eastAsia="vi-VN"/>
        </w:rPr>
        <w:t>về</w:t>
      </w:r>
      <w:r w:rsidRPr="00357616">
        <w:rPr>
          <w:rFonts w:eastAsia="Courier New"/>
          <w:b/>
          <w:bCs/>
          <w:color w:val="000000"/>
          <w:sz w:val="28"/>
          <w:szCs w:val="28"/>
          <w:lang w:val="vi-VN" w:eastAsia="vi-VN"/>
        </w:rPr>
        <w:t xml:space="preserve"> </w:t>
      </w:r>
      <w:r w:rsidRPr="00357616">
        <w:rPr>
          <w:rFonts w:eastAsia="Courier New"/>
          <w:b/>
          <w:bCs/>
          <w:color w:val="000000"/>
          <w:sz w:val="28"/>
          <w:szCs w:val="28"/>
          <w:lang w:eastAsia="vi-VN"/>
        </w:rPr>
        <w:t>thực hiện chính sách phát triển rừng và chính sách phát triển chè</w:t>
      </w:r>
      <w:r w:rsidRPr="00357616">
        <w:rPr>
          <w:rFonts w:eastAsia="Courier New"/>
          <w:color w:val="000000"/>
          <w:sz w:val="28"/>
          <w:szCs w:val="28"/>
          <w:lang w:eastAsia="vi-VN"/>
        </w:rPr>
        <w:t xml:space="preserve"> </w:t>
      </w:r>
      <w:r w:rsidRPr="00357616">
        <w:rPr>
          <w:rFonts w:eastAsia="Courier New"/>
          <w:b/>
          <w:color w:val="000000"/>
          <w:sz w:val="28"/>
          <w:szCs w:val="28"/>
          <w:lang w:eastAsia="vi-VN"/>
        </w:rPr>
        <w:t>(nếu có)</w:t>
      </w:r>
      <w:r w:rsidRPr="00357616">
        <w:rPr>
          <w:rFonts w:eastAsia="Courier New"/>
          <w:b/>
          <w:color w:val="000000"/>
          <w:sz w:val="28"/>
          <w:szCs w:val="28"/>
          <w:lang w:val="vi-VN" w:eastAsia="vi-VN"/>
        </w:rPr>
        <w:t>;</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b/>
          <w:color w:val="000000"/>
          <w:sz w:val="28"/>
          <w:szCs w:val="28"/>
          <w:lang w:eastAsia="vi-VN"/>
        </w:rPr>
      </w:pPr>
      <w:r w:rsidRPr="00357616">
        <w:rPr>
          <w:rFonts w:eastAsia="Courier New"/>
          <w:b/>
          <w:color w:val="000000"/>
          <w:sz w:val="28"/>
          <w:szCs w:val="28"/>
          <w:lang w:eastAsia="vi-VN"/>
        </w:rPr>
        <w:t xml:space="preserve">6. Đánh giá những thuận lợi, khó khăn, tồn tại, vướng mắc và nguyên </w:t>
      </w:r>
      <w:r w:rsidRPr="00357616">
        <w:rPr>
          <w:rFonts w:eastAsia="Courier New"/>
          <w:b/>
          <w:color w:val="000000"/>
          <w:sz w:val="28"/>
          <w:szCs w:val="28"/>
          <w:lang w:eastAsia="vi-VN"/>
        </w:rPr>
        <w:lastRenderedPageBreak/>
        <w:t>nhân trong quá trình triển khai thực hiện.</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center"/>
        <w:rPr>
          <w:rFonts w:eastAsia="Courier New"/>
          <w:b/>
          <w:color w:val="000000"/>
          <w:sz w:val="28"/>
          <w:szCs w:val="28"/>
          <w:lang w:eastAsia="vi-VN"/>
        </w:rPr>
      </w:pPr>
      <w:r w:rsidRPr="00357616">
        <w:rPr>
          <w:rFonts w:eastAsia="Courier New"/>
          <w:b/>
          <w:bCs/>
          <w:color w:val="000000"/>
          <w:sz w:val="28"/>
          <w:szCs w:val="28"/>
          <w:lang w:eastAsia="vi-VN"/>
        </w:rPr>
        <w:t>PHẦN THỨ BA</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center"/>
        <w:rPr>
          <w:rFonts w:eastAsia="Courier New"/>
          <w:b/>
          <w:color w:val="000000"/>
          <w:sz w:val="28"/>
          <w:szCs w:val="28"/>
          <w:lang w:val="vi-VN" w:eastAsia="vi-VN"/>
        </w:rPr>
      </w:pPr>
      <w:r w:rsidRPr="00357616">
        <w:rPr>
          <w:rFonts w:eastAsia="Courier New"/>
          <w:b/>
          <w:color w:val="000000"/>
          <w:sz w:val="28"/>
          <w:szCs w:val="28"/>
          <w:lang w:val="vi-VN" w:eastAsia="vi-VN"/>
        </w:rPr>
        <w:t>PHƯƠNG HƯỚNG, GIẢI PHÁP VÀ ĐỀ XUẤT, KIẾN NGHỊ</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b/>
          <w:color w:val="000000"/>
          <w:sz w:val="28"/>
          <w:szCs w:val="28"/>
          <w:lang w:eastAsia="vi-VN"/>
        </w:rPr>
      </w:pPr>
      <w:r w:rsidRPr="00357616">
        <w:rPr>
          <w:rFonts w:eastAsia="Courier New"/>
          <w:b/>
          <w:color w:val="000000"/>
          <w:sz w:val="28"/>
          <w:szCs w:val="28"/>
          <w:lang w:val="vi-VN" w:eastAsia="vi-VN"/>
        </w:rPr>
        <w:t>I. PHƯƠNG HƯỚNG, GIẢI PHÁP</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b/>
          <w:color w:val="000000"/>
          <w:sz w:val="28"/>
          <w:szCs w:val="28"/>
          <w:lang w:val="vi-VN" w:eastAsia="vi-VN"/>
        </w:rPr>
      </w:pPr>
      <w:r w:rsidRPr="00357616">
        <w:rPr>
          <w:rFonts w:eastAsia="Courier New"/>
          <w:b/>
          <w:color w:val="000000"/>
          <w:sz w:val="28"/>
          <w:szCs w:val="28"/>
          <w:lang w:val="vi-VN" w:eastAsia="vi-VN"/>
        </w:rPr>
        <w:t xml:space="preserve"> 1. Phương hướng, giải pháp đối với công tác theo dõi chung tình hình thi hành pháp luật.</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b/>
          <w:color w:val="000000"/>
          <w:sz w:val="28"/>
          <w:szCs w:val="28"/>
          <w:lang w:eastAsia="vi-VN"/>
        </w:rPr>
      </w:pPr>
      <w:r w:rsidRPr="00357616">
        <w:rPr>
          <w:rFonts w:eastAsia="Courier New"/>
          <w:b/>
          <w:color w:val="000000"/>
          <w:sz w:val="28"/>
          <w:szCs w:val="28"/>
          <w:lang w:val="vi-VN" w:eastAsia="vi-VN"/>
        </w:rPr>
        <w:t>a) Phương hướng.</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tabs>
          <w:tab w:val="left" w:pos="2820"/>
        </w:tabs>
        <w:spacing w:after="120" w:line="264" w:lineRule="auto"/>
        <w:ind w:firstLine="720"/>
        <w:jc w:val="both"/>
        <w:rPr>
          <w:rFonts w:eastAsia="Courier New"/>
          <w:b/>
          <w:color w:val="000000"/>
          <w:sz w:val="28"/>
          <w:szCs w:val="28"/>
          <w:lang w:val="vi-VN" w:eastAsia="vi-VN"/>
        </w:rPr>
      </w:pPr>
      <w:r w:rsidRPr="00357616">
        <w:rPr>
          <w:rFonts w:eastAsia="Courier New"/>
          <w:b/>
          <w:color w:val="000000"/>
          <w:sz w:val="28"/>
          <w:szCs w:val="28"/>
          <w:lang w:val="vi-VN" w:eastAsia="vi-VN"/>
        </w:rPr>
        <w:t>b) Giải pháp.</w:t>
      </w:r>
      <w:r w:rsidRPr="00357616">
        <w:rPr>
          <w:rFonts w:eastAsia="Courier New"/>
          <w:b/>
          <w:color w:val="000000"/>
          <w:sz w:val="28"/>
          <w:szCs w:val="28"/>
          <w:lang w:val="vi-VN" w:eastAsia="vi-VN"/>
        </w:rPr>
        <w:tab/>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color w:val="000000"/>
          <w:sz w:val="28"/>
          <w:szCs w:val="28"/>
          <w:lang w:eastAsia="vi-VN"/>
        </w:rPr>
      </w:pPr>
      <w:r w:rsidRPr="00357616">
        <w:rPr>
          <w:rFonts w:eastAsia="Courier New"/>
          <w:b/>
          <w:color w:val="000000"/>
          <w:sz w:val="28"/>
          <w:szCs w:val="28"/>
          <w:lang w:val="vi-VN" w:eastAsia="vi-VN"/>
        </w:rPr>
        <w:t xml:space="preserve">2. Phương hướng, giải pháp đối với thi hành pháp luật </w:t>
      </w:r>
      <w:r w:rsidRPr="00357616">
        <w:rPr>
          <w:rFonts w:eastAsia="Courier New"/>
          <w:b/>
          <w:bCs/>
          <w:color w:val="000000"/>
          <w:sz w:val="28"/>
          <w:szCs w:val="28"/>
          <w:lang w:val="vi-VN" w:eastAsia="vi-VN"/>
        </w:rPr>
        <w:t xml:space="preserve">trong lĩnh vực </w:t>
      </w:r>
      <w:r w:rsidRPr="00357616">
        <w:rPr>
          <w:rFonts w:eastAsia="Courier New"/>
          <w:b/>
          <w:bCs/>
          <w:color w:val="000000"/>
          <w:sz w:val="28"/>
          <w:szCs w:val="28"/>
          <w:lang w:eastAsia="vi-VN"/>
        </w:rPr>
        <w:t>thực hiện chính sách phát triển rừng và chính sách phát triển chè</w:t>
      </w:r>
      <w:r w:rsidRPr="00357616">
        <w:rPr>
          <w:rFonts w:eastAsia="Courier New"/>
          <w:color w:val="000000"/>
          <w:sz w:val="28"/>
          <w:szCs w:val="28"/>
          <w:lang w:eastAsia="vi-VN"/>
        </w:rPr>
        <w:t>.</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b/>
          <w:color w:val="000000"/>
          <w:sz w:val="28"/>
          <w:szCs w:val="28"/>
          <w:lang w:val="vi-VN" w:eastAsia="vi-VN"/>
        </w:rPr>
      </w:pPr>
      <w:r w:rsidRPr="00357616">
        <w:rPr>
          <w:rFonts w:eastAsia="Courier New"/>
          <w:b/>
          <w:color w:val="000000"/>
          <w:sz w:val="28"/>
          <w:szCs w:val="28"/>
          <w:lang w:val="vi-VN" w:eastAsia="vi-VN"/>
        </w:rPr>
        <w:t>a) Phương hướng.</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b/>
          <w:color w:val="000000"/>
          <w:sz w:val="28"/>
          <w:szCs w:val="28"/>
          <w:lang w:val="vi-VN" w:eastAsia="vi-VN"/>
        </w:rPr>
      </w:pPr>
      <w:r w:rsidRPr="00357616">
        <w:rPr>
          <w:rFonts w:eastAsia="Courier New"/>
          <w:b/>
          <w:color w:val="000000"/>
          <w:sz w:val="28"/>
          <w:szCs w:val="28"/>
          <w:lang w:val="vi-VN" w:eastAsia="vi-VN"/>
        </w:rPr>
        <w:t>b) Giải pháp.</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b/>
          <w:color w:val="000000"/>
          <w:sz w:val="28"/>
          <w:szCs w:val="28"/>
          <w:lang w:val="vi-VN" w:eastAsia="vi-VN"/>
        </w:rPr>
      </w:pPr>
      <w:r w:rsidRPr="00357616">
        <w:rPr>
          <w:rFonts w:eastAsia="Courier New"/>
          <w:b/>
          <w:color w:val="000000"/>
          <w:sz w:val="28"/>
          <w:szCs w:val="28"/>
          <w:lang w:val="vi-VN" w:eastAsia="vi-VN"/>
        </w:rPr>
        <w:t xml:space="preserve">II. </w:t>
      </w:r>
      <w:r w:rsidRPr="00357616">
        <w:rPr>
          <w:rFonts w:eastAsia="Courier New"/>
          <w:b/>
          <w:bCs/>
          <w:color w:val="000000"/>
          <w:sz w:val="28"/>
          <w:szCs w:val="28"/>
          <w:lang w:val="vi-VN" w:eastAsia="vi-VN"/>
        </w:rPr>
        <w:t>ĐỀ XUẤT, KIẾN NGHỊ</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b/>
          <w:color w:val="000000"/>
          <w:sz w:val="28"/>
          <w:szCs w:val="28"/>
          <w:lang w:val="vi-VN" w:eastAsia="vi-VN"/>
        </w:rPr>
      </w:pPr>
      <w:r w:rsidRPr="00357616">
        <w:rPr>
          <w:rFonts w:eastAsia="Courier New"/>
          <w:b/>
          <w:color w:val="000000"/>
          <w:sz w:val="28"/>
          <w:szCs w:val="28"/>
          <w:lang w:val="vi-VN" w:eastAsia="vi-VN"/>
        </w:rPr>
        <w:t>1. Về công tác theo dõi chung tình hình thi hành pháp luật</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after="120" w:line="264" w:lineRule="auto"/>
        <w:ind w:firstLine="720"/>
        <w:jc w:val="both"/>
        <w:rPr>
          <w:rFonts w:eastAsia="Courier New"/>
          <w:color w:val="000000"/>
          <w:sz w:val="28"/>
          <w:szCs w:val="28"/>
          <w:lang w:eastAsia="vi-VN"/>
        </w:rPr>
      </w:pPr>
      <w:r w:rsidRPr="00357616">
        <w:rPr>
          <w:rFonts w:eastAsia="Courier New"/>
          <w:b/>
          <w:color w:val="000000"/>
          <w:sz w:val="28"/>
          <w:szCs w:val="28"/>
          <w:lang w:val="vi-VN" w:eastAsia="vi-VN"/>
        </w:rPr>
        <w:t xml:space="preserve">2. Về tình hình thi hành pháp luật </w:t>
      </w:r>
      <w:r w:rsidRPr="00357616">
        <w:rPr>
          <w:rFonts w:eastAsia="Courier New"/>
          <w:b/>
          <w:bCs/>
          <w:color w:val="000000"/>
          <w:sz w:val="28"/>
          <w:szCs w:val="28"/>
          <w:lang w:val="vi-VN" w:eastAsia="vi-VN"/>
        </w:rPr>
        <w:t xml:space="preserve">trong lĩnh vực </w:t>
      </w:r>
      <w:r w:rsidRPr="00357616">
        <w:rPr>
          <w:rFonts w:eastAsia="Courier New"/>
          <w:b/>
          <w:bCs/>
          <w:color w:val="000000"/>
          <w:sz w:val="28"/>
          <w:szCs w:val="28"/>
          <w:lang w:eastAsia="vi-VN"/>
        </w:rPr>
        <w:t>thực hiện chính sách phát triển rừng và chính sách phát triển chè</w:t>
      </w:r>
      <w:r w:rsidRPr="00357616">
        <w:rPr>
          <w:rFonts w:eastAsia="Courier New"/>
          <w:color w:val="000000"/>
          <w:sz w:val="28"/>
          <w:szCs w:val="28"/>
          <w:lang w:eastAsia="vi-VN"/>
        </w:rPr>
        <w:t>.</w:t>
      </w:r>
    </w:p>
    <w:tbl>
      <w:tblPr>
        <w:tblW w:w="0" w:type="auto"/>
        <w:tblLook w:val="04A0" w:firstRow="1" w:lastRow="0" w:firstColumn="1" w:lastColumn="0" w:noHBand="0" w:noVBand="1"/>
      </w:tblPr>
      <w:tblGrid>
        <w:gridCol w:w="4077"/>
        <w:gridCol w:w="5209"/>
      </w:tblGrid>
      <w:tr w:rsidR="00357616" w:rsidRPr="00357616" w:rsidTr="00E97773">
        <w:tc>
          <w:tcPr>
            <w:tcW w:w="4077" w:type="dxa"/>
            <w:tcBorders>
              <w:top w:val="none" w:sz="0" w:space="0" w:color="000000"/>
              <w:left w:val="none" w:sz="0" w:space="0" w:color="000000"/>
              <w:bottom w:val="none" w:sz="0" w:space="0" w:color="000000"/>
              <w:right w:val="none" w:sz="0" w:space="0" w:color="000000"/>
            </w:tcBorders>
          </w:tcPr>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before="120" w:after="120"/>
              <w:rPr>
                <w:b/>
                <w:i/>
                <w:color w:val="000000"/>
                <w:sz w:val="28"/>
                <w:szCs w:val="28"/>
                <w:lang w:val="vi-VN" w:eastAsia="vi-VN"/>
              </w:rPr>
            </w:pPr>
            <w:r w:rsidRPr="00357616">
              <w:rPr>
                <w:rFonts w:eastAsia="Courier New"/>
                <w:b/>
                <w:i/>
                <w:color w:val="000000"/>
                <w:sz w:val="28"/>
                <w:szCs w:val="28"/>
                <w:lang w:val="vi-VN" w:eastAsia="vi-VN"/>
              </w:rPr>
              <w:t>Nơi nhận:</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before="120" w:after="120"/>
              <w:rPr>
                <w:rFonts w:eastAsia="Courier New"/>
                <w:b/>
                <w:i/>
                <w:color w:val="000000"/>
                <w:sz w:val="28"/>
                <w:szCs w:val="28"/>
                <w:lang w:val="vi-VN" w:eastAsia="vi-VN"/>
              </w:rPr>
            </w:pPr>
            <w:r w:rsidRPr="00357616">
              <w:rPr>
                <w:rFonts w:eastAsia="Courier New"/>
                <w:color w:val="000000"/>
                <w:sz w:val="28"/>
                <w:szCs w:val="28"/>
                <w:lang w:val="vi-VN" w:eastAsia="vi-VN"/>
              </w:rPr>
              <w:t>- ………………</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before="120" w:after="120"/>
              <w:rPr>
                <w:color w:val="000000"/>
                <w:sz w:val="28"/>
                <w:szCs w:val="28"/>
                <w:lang w:val="vi-VN" w:eastAsia="vi-VN"/>
              </w:rPr>
            </w:pPr>
            <w:r w:rsidRPr="00357616">
              <w:rPr>
                <w:rFonts w:eastAsia="Courier New"/>
                <w:color w:val="000000"/>
                <w:sz w:val="28"/>
                <w:szCs w:val="28"/>
                <w:lang w:val="vi-VN" w:eastAsia="vi-VN"/>
              </w:rPr>
              <w:t>- Lưu: VT, ……</w:t>
            </w:r>
          </w:p>
        </w:tc>
        <w:tc>
          <w:tcPr>
            <w:tcW w:w="5209" w:type="dxa"/>
            <w:tcBorders>
              <w:top w:val="none" w:sz="0" w:space="0" w:color="000000"/>
              <w:left w:val="none" w:sz="0" w:space="0" w:color="000000"/>
              <w:bottom w:val="none" w:sz="0" w:space="0" w:color="000000"/>
              <w:right w:val="none" w:sz="0" w:space="0" w:color="000000"/>
            </w:tcBorders>
          </w:tcPr>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before="120" w:after="120"/>
              <w:jc w:val="center"/>
              <w:rPr>
                <w:rFonts w:eastAsia="Courier New"/>
                <w:b/>
                <w:color w:val="000000"/>
                <w:sz w:val="28"/>
                <w:szCs w:val="28"/>
                <w:lang w:eastAsia="vi-VN"/>
              </w:rPr>
            </w:pPr>
            <w:r w:rsidRPr="00357616">
              <w:rPr>
                <w:rFonts w:eastAsia="Courier New"/>
                <w:b/>
                <w:color w:val="000000"/>
                <w:sz w:val="28"/>
                <w:szCs w:val="28"/>
                <w:lang w:eastAsia="vi-VN"/>
              </w:rPr>
              <w:t>TM. UBND…</w:t>
            </w: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before="120" w:after="120"/>
              <w:jc w:val="center"/>
              <w:rPr>
                <w:rFonts w:eastAsia="Courier New"/>
                <w:b/>
                <w:color w:val="000000"/>
                <w:sz w:val="28"/>
                <w:szCs w:val="28"/>
                <w:lang w:eastAsia="vi-VN"/>
              </w:rPr>
            </w:pPr>
          </w:p>
        </w:tc>
      </w:tr>
    </w:tbl>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before="120" w:after="120"/>
        <w:rPr>
          <w:rFonts w:eastAsia="Courier New"/>
          <w:color w:val="000000"/>
          <w:sz w:val="28"/>
          <w:szCs w:val="28"/>
          <w:lang w:eastAsia="vi-VN"/>
        </w:rPr>
      </w:pP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before="120" w:after="120"/>
        <w:ind w:firstLine="720"/>
        <w:rPr>
          <w:rFonts w:eastAsia="Courier New"/>
          <w:color w:val="000000"/>
          <w:sz w:val="28"/>
          <w:szCs w:val="28"/>
          <w:lang w:val="vi-VN" w:eastAsia="vi-VN"/>
        </w:rPr>
      </w:pPr>
    </w:p>
    <w:p w:rsidR="00357616" w:rsidRPr="00357616" w:rsidRDefault="00357616" w:rsidP="00357616">
      <w:pPr>
        <w:widowControl w:val="0"/>
        <w:pBdr>
          <w:top w:val="none" w:sz="4" w:space="0" w:color="000000"/>
          <w:left w:val="none" w:sz="4" w:space="0" w:color="000000"/>
          <w:bottom w:val="none" w:sz="4" w:space="0" w:color="000000"/>
          <w:right w:val="none" w:sz="4" w:space="0" w:color="000000"/>
          <w:between w:val="none" w:sz="4" w:space="0" w:color="000000"/>
        </w:pBdr>
        <w:spacing w:before="120" w:after="120"/>
        <w:ind w:firstLine="720"/>
        <w:rPr>
          <w:rFonts w:eastAsia="Courier New"/>
          <w:color w:val="000000"/>
          <w:sz w:val="28"/>
          <w:szCs w:val="28"/>
          <w:lang w:val="vi-VN" w:eastAsia="vi-VN"/>
        </w:rPr>
      </w:pPr>
    </w:p>
    <w:p w:rsidR="00357616" w:rsidRDefault="00357616" w:rsidP="00032772">
      <w:pPr>
        <w:shd w:val="clear" w:color="auto" w:fill="FFFFFF"/>
        <w:spacing w:before="120" w:after="120" w:line="340" w:lineRule="exact"/>
        <w:ind w:firstLine="720"/>
        <w:jc w:val="both"/>
        <w:rPr>
          <w:color w:val="000000"/>
          <w:sz w:val="28"/>
          <w:szCs w:val="28"/>
        </w:rPr>
      </w:pPr>
    </w:p>
    <w:p w:rsidR="00357616" w:rsidRDefault="00357616" w:rsidP="00032772">
      <w:pPr>
        <w:shd w:val="clear" w:color="auto" w:fill="FFFFFF"/>
        <w:spacing w:before="120" w:after="120" w:line="340" w:lineRule="exact"/>
        <w:ind w:firstLine="720"/>
        <w:jc w:val="both"/>
        <w:rPr>
          <w:color w:val="000000"/>
          <w:sz w:val="28"/>
          <w:szCs w:val="28"/>
        </w:rPr>
      </w:pPr>
    </w:p>
    <w:p w:rsidR="00357616" w:rsidRDefault="00357616" w:rsidP="00032772">
      <w:pPr>
        <w:shd w:val="clear" w:color="auto" w:fill="FFFFFF"/>
        <w:spacing w:before="120" w:after="120" w:line="340" w:lineRule="exact"/>
        <w:ind w:firstLine="720"/>
        <w:jc w:val="both"/>
        <w:rPr>
          <w:color w:val="000000"/>
          <w:sz w:val="28"/>
          <w:szCs w:val="28"/>
        </w:rPr>
      </w:pPr>
    </w:p>
    <w:p w:rsidR="00357616" w:rsidRPr="0025301B" w:rsidRDefault="00357616" w:rsidP="00032772">
      <w:pPr>
        <w:shd w:val="clear" w:color="auto" w:fill="FFFFFF"/>
        <w:spacing w:before="120" w:after="120" w:line="340" w:lineRule="exact"/>
        <w:ind w:firstLine="720"/>
        <w:jc w:val="both"/>
        <w:rPr>
          <w:color w:val="000000"/>
          <w:sz w:val="28"/>
          <w:szCs w:val="28"/>
        </w:rPr>
      </w:pPr>
    </w:p>
    <w:p w:rsidR="00D10F40" w:rsidRPr="0025301B" w:rsidRDefault="00D10F40" w:rsidP="0025301B">
      <w:pPr>
        <w:spacing w:before="120" w:after="120" w:line="340" w:lineRule="exact"/>
        <w:ind w:firstLine="720"/>
        <w:jc w:val="both"/>
        <w:rPr>
          <w:sz w:val="28"/>
          <w:szCs w:val="28"/>
        </w:rPr>
      </w:pPr>
    </w:p>
    <w:sectPr w:rsidR="00D10F40" w:rsidRPr="0025301B" w:rsidSect="0025301B">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3B9" w:rsidRDefault="008A13B9" w:rsidP="00357616">
      <w:r>
        <w:separator/>
      </w:r>
    </w:p>
  </w:endnote>
  <w:endnote w:type="continuationSeparator" w:id="0">
    <w:p w:rsidR="008A13B9" w:rsidRDefault="008A13B9" w:rsidP="0035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3B9" w:rsidRDefault="008A13B9" w:rsidP="00357616">
      <w:r>
        <w:separator/>
      </w:r>
    </w:p>
  </w:footnote>
  <w:footnote w:type="continuationSeparator" w:id="0">
    <w:p w:rsidR="008A13B9" w:rsidRDefault="008A13B9" w:rsidP="00357616">
      <w:r>
        <w:continuationSeparator/>
      </w:r>
    </w:p>
  </w:footnote>
  <w:footnote w:id="1">
    <w:p w:rsidR="00357616" w:rsidRPr="00BE4841" w:rsidRDefault="00357616" w:rsidP="00357616">
      <w:pPr>
        <w:pStyle w:val="FootnoteText"/>
        <w:rPr>
          <w:rFonts w:ascii="Times New Roman" w:hAnsi="Times New Roman"/>
          <w:lang w:val="en-US"/>
        </w:rPr>
      </w:pPr>
      <w:r>
        <w:rPr>
          <w:rStyle w:val="FootnoteReference"/>
          <w:rFonts w:ascii="Times New Roman" w:hAnsi="Times New Roman"/>
          <w:b/>
        </w:rPr>
        <w:footnoteRef/>
      </w:r>
      <w:r>
        <w:rPr>
          <w:rFonts w:ascii="Times New Roman" w:hAnsi="Times New Roman"/>
        </w:rPr>
        <w:t xml:space="preserve">Số liệu </w:t>
      </w:r>
      <w:r>
        <w:rPr>
          <w:rFonts w:ascii="Times New Roman" w:hAnsi="Times New Roman"/>
          <w:lang w:val="en-US"/>
        </w:rPr>
        <w:t>báo cáo</w:t>
      </w:r>
      <w:r>
        <w:rPr>
          <w:rFonts w:ascii="Times New Roman" w:hAnsi="Times New Roman"/>
        </w:rPr>
        <w:t xml:space="preserve"> được tính từ</w:t>
      </w:r>
      <w:r>
        <w:rPr>
          <w:rFonts w:ascii="Times New Roman" w:hAnsi="Times New Roman"/>
          <w:lang w:val="en-US"/>
        </w:rPr>
        <w:t xml:space="preserve"> ngày 01/01/2019</w:t>
      </w:r>
      <w:r>
        <w:rPr>
          <w:rFonts w:ascii="Times New Roman" w:hAnsi="Times New Roman"/>
        </w:rPr>
        <w:t xml:space="preserve"> đến 3</w:t>
      </w:r>
      <w:r>
        <w:rPr>
          <w:rFonts w:ascii="Times New Roman" w:hAnsi="Times New Roman"/>
          <w:lang w:val="en-US"/>
        </w:rPr>
        <w:t>0</w:t>
      </w:r>
      <w:r>
        <w:rPr>
          <w:rFonts w:ascii="Times New Roman" w:hAnsi="Times New Roman"/>
        </w:rPr>
        <w:t>/</w:t>
      </w:r>
      <w:r>
        <w:rPr>
          <w:rFonts w:ascii="Times New Roman" w:hAnsi="Times New Roman"/>
          <w:lang w:val="en-US"/>
        </w:rPr>
        <w:t>6</w:t>
      </w:r>
      <w:r>
        <w:rPr>
          <w:rFonts w:ascii="Times New Roman" w:hAnsi="Times New Roman"/>
        </w:rPr>
        <w:t>/20</w:t>
      </w:r>
      <w:r>
        <w:rPr>
          <w:rFonts w:ascii="Times New Roman" w:hAnsi="Times New Roman"/>
          <w:lang w:val="en-US"/>
        </w:rPr>
        <w:t>20</w:t>
      </w:r>
    </w:p>
  </w:footnote>
  <w:footnote w:id="2">
    <w:p w:rsidR="00357616" w:rsidRDefault="00357616" w:rsidP="00357616">
      <w:pPr>
        <w:pStyle w:val="FootnoteText"/>
        <w:rPr>
          <w:rFonts w:ascii="Times New Roman" w:hAnsi="Times New Roman"/>
          <w:lang w:val="en-US"/>
        </w:rPr>
      </w:pPr>
      <w:r>
        <w:rPr>
          <w:rStyle w:val="FootnoteReference"/>
          <w:rFonts w:ascii="Times New Roman" w:hAnsi="Times New Roman"/>
          <w:b/>
        </w:rPr>
        <w:footnoteRef/>
      </w:r>
      <w:r>
        <w:rPr>
          <w:rFonts w:ascii="Times New Roman" w:hAnsi="Times New Roman"/>
          <w:lang w:val="en-US"/>
        </w:rPr>
        <w:t>Tên cơ quan.</w:t>
      </w:r>
    </w:p>
  </w:footnote>
  <w:footnote w:id="3">
    <w:p w:rsidR="00357616" w:rsidRDefault="00357616" w:rsidP="00357616">
      <w:pPr>
        <w:pStyle w:val="FootnoteText"/>
        <w:rPr>
          <w:rFonts w:ascii="Times New Roman" w:hAnsi="Times New Roman"/>
          <w:i/>
        </w:rPr>
      </w:pPr>
      <w:r>
        <w:rPr>
          <w:rStyle w:val="FootnoteReference"/>
          <w:rFonts w:ascii="Times New Roman" w:hAnsi="Times New Roman"/>
          <w:i/>
        </w:rPr>
        <w:footnoteRef/>
      </w:r>
      <w:r>
        <w:rPr>
          <w:rFonts w:ascii="Times New Roman" w:hAnsi="Times New Roman"/>
          <w:i/>
        </w:rPr>
        <w:t xml:space="preserve"> Gồm: vi phạm do không thi hành kịp thời, đầy đủ , hướng dẫn chưa chính xác hoặc thiếu thống nhất các quy định pháp luật.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01B"/>
    <w:rsid w:val="00032772"/>
    <w:rsid w:val="001976C7"/>
    <w:rsid w:val="0025301B"/>
    <w:rsid w:val="002E2F88"/>
    <w:rsid w:val="0031040D"/>
    <w:rsid w:val="00357616"/>
    <w:rsid w:val="005D11DA"/>
    <w:rsid w:val="00863313"/>
    <w:rsid w:val="00865CCE"/>
    <w:rsid w:val="008A13B9"/>
    <w:rsid w:val="009A7F22"/>
    <w:rsid w:val="00C04A9E"/>
    <w:rsid w:val="00C56D8E"/>
    <w:rsid w:val="00D10F40"/>
    <w:rsid w:val="00E2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57616"/>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eastAsia="Courier New" w:hAnsi="Courier New"/>
      <w:color w:val="000000"/>
      <w:sz w:val="20"/>
      <w:szCs w:val="20"/>
      <w:lang w:val="vi-VN" w:eastAsia="vi-VN"/>
    </w:rPr>
  </w:style>
  <w:style w:type="character" w:customStyle="1" w:styleId="FootnoteTextChar">
    <w:name w:val="Footnote Text Char"/>
    <w:basedOn w:val="DefaultParagraphFont"/>
    <w:link w:val="FootnoteText"/>
    <w:rsid w:val="00357616"/>
    <w:rPr>
      <w:rFonts w:ascii="Courier New" w:eastAsia="Courier New" w:hAnsi="Courier New"/>
      <w:color w:val="000000"/>
      <w:lang w:val="vi-VN" w:eastAsia="vi-VN"/>
    </w:rPr>
  </w:style>
  <w:style w:type="character" w:styleId="FootnoteReference">
    <w:name w:val="footnote reference"/>
    <w:rsid w:val="003576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57616"/>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eastAsia="Courier New" w:hAnsi="Courier New"/>
      <w:color w:val="000000"/>
      <w:sz w:val="20"/>
      <w:szCs w:val="20"/>
      <w:lang w:val="vi-VN" w:eastAsia="vi-VN"/>
    </w:rPr>
  </w:style>
  <w:style w:type="character" w:customStyle="1" w:styleId="FootnoteTextChar">
    <w:name w:val="Footnote Text Char"/>
    <w:basedOn w:val="DefaultParagraphFont"/>
    <w:link w:val="FootnoteText"/>
    <w:rsid w:val="00357616"/>
    <w:rPr>
      <w:rFonts w:ascii="Courier New" w:eastAsia="Courier New" w:hAnsi="Courier New"/>
      <w:color w:val="000000"/>
      <w:lang w:val="vi-VN" w:eastAsia="vi-VN"/>
    </w:rPr>
  </w:style>
  <w:style w:type="character" w:styleId="FootnoteReference">
    <w:name w:val="footnote reference"/>
    <w:rsid w:val="003576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188686">
      <w:bodyDiv w:val="1"/>
      <w:marLeft w:val="0"/>
      <w:marRight w:val="0"/>
      <w:marTop w:val="0"/>
      <w:marBottom w:val="0"/>
      <w:divBdr>
        <w:top w:val="none" w:sz="0" w:space="0" w:color="auto"/>
        <w:left w:val="none" w:sz="0" w:space="0" w:color="auto"/>
        <w:bottom w:val="none" w:sz="0" w:space="0" w:color="auto"/>
        <w:right w:val="none" w:sz="0" w:space="0" w:color="auto"/>
      </w:divBdr>
      <w:divsChild>
        <w:div w:id="1311977119">
          <w:marLeft w:val="0"/>
          <w:marRight w:val="0"/>
          <w:marTop w:val="15"/>
          <w:marBottom w:val="0"/>
          <w:divBdr>
            <w:top w:val="none" w:sz="0" w:space="0" w:color="auto"/>
            <w:left w:val="none" w:sz="0" w:space="0" w:color="auto"/>
            <w:bottom w:val="none" w:sz="0" w:space="0" w:color="auto"/>
            <w:right w:val="none" w:sz="0" w:space="0" w:color="auto"/>
          </w:divBdr>
          <w:divsChild>
            <w:div w:id="2040355558">
              <w:marLeft w:val="0"/>
              <w:marRight w:val="0"/>
              <w:marTop w:val="0"/>
              <w:marBottom w:val="0"/>
              <w:divBdr>
                <w:top w:val="none" w:sz="0" w:space="0" w:color="auto"/>
                <w:left w:val="none" w:sz="0" w:space="0" w:color="auto"/>
                <w:bottom w:val="none" w:sz="0" w:space="0" w:color="auto"/>
                <w:right w:val="none" w:sz="0" w:space="0" w:color="auto"/>
              </w:divBdr>
            </w:div>
          </w:divsChild>
        </w:div>
        <w:div w:id="892086728">
          <w:marLeft w:val="0"/>
          <w:marRight w:val="0"/>
          <w:marTop w:val="15"/>
          <w:marBottom w:val="0"/>
          <w:divBdr>
            <w:top w:val="none" w:sz="0" w:space="0" w:color="auto"/>
            <w:left w:val="none" w:sz="0" w:space="0" w:color="auto"/>
            <w:bottom w:val="none" w:sz="0" w:space="0" w:color="auto"/>
            <w:right w:val="none" w:sz="0" w:space="0" w:color="auto"/>
          </w:divBdr>
          <w:divsChild>
            <w:div w:id="419180562">
              <w:marLeft w:val="0"/>
              <w:marRight w:val="0"/>
              <w:marTop w:val="0"/>
              <w:marBottom w:val="0"/>
              <w:divBdr>
                <w:top w:val="none" w:sz="0" w:space="0" w:color="auto"/>
                <w:left w:val="none" w:sz="0" w:space="0" w:color="auto"/>
                <w:bottom w:val="none" w:sz="0" w:space="0" w:color="auto"/>
                <w:right w:val="none" w:sz="0" w:space="0" w:color="auto"/>
              </w:divBdr>
            </w:div>
          </w:divsChild>
        </w:div>
        <w:div w:id="2048336551">
          <w:marLeft w:val="0"/>
          <w:marRight w:val="0"/>
          <w:marTop w:val="15"/>
          <w:marBottom w:val="0"/>
          <w:divBdr>
            <w:top w:val="none" w:sz="0" w:space="0" w:color="auto"/>
            <w:left w:val="none" w:sz="0" w:space="0" w:color="auto"/>
            <w:bottom w:val="none" w:sz="0" w:space="0" w:color="auto"/>
            <w:right w:val="none" w:sz="0" w:space="0" w:color="auto"/>
          </w:divBdr>
          <w:divsChild>
            <w:div w:id="1680616237">
              <w:marLeft w:val="0"/>
              <w:marRight w:val="0"/>
              <w:marTop w:val="0"/>
              <w:marBottom w:val="0"/>
              <w:divBdr>
                <w:top w:val="none" w:sz="0" w:space="0" w:color="auto"/>
                <w:left w:val="none" w:sz="0" w:space="0" w:color="auto"/>
                <w:bottom w:val="none" w:sz="0" w:space="0" w:color="auto"/>
                <w:right w:val="none" w:sz="0" w:space="0" w:color="auto"/>
              </w:divBdr>
            </w:div>
          </w:divsChild>
        </w:div>
        <w:div w:id="1648706668">
          <w:marLeft w:val="0"/>
          <w:marRight w:val="0"/>
          <w:marTop w:val="15"/>
          <w:marBottom w:val="0"/>
          <w:divBdr>
            <w:top w:val="none" w:sz="0" w:space="0" w:color="auto"/>
            <w:left w:val="none" w:sz="0" w:space="0" w:color="auto"/>
            <w:bottom w:val="none" w:sz="0" w:space="0" w:color="auto"/>
            <w:right w:val="none" w:sz="0" w:space="0" w:color="auto"/>
          </w:divBdr>
          <w:divsChild>
            <w:div w:id="17419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dc:creator>
  <cp:lastModifiedBy>ADMIN PC</cp:lastModifiedBy>
  <cp:revision>18</cp:revision>
  <dcterms:created xsi:type="dcterms:W3CDTF">2020-08-04T03:26:00Z</dcterms:created>
  <dcterms:modified xsi:type="dcterms:W3CDTF">2020-08-07T01:10:00Z</dcterms:modified>
</cp:coreProperties>
</file>